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903" w:rsidRPr="0084505B" w:rsidRDefault="00FF4903" w:rsidP="00FF4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A62" w:rsidRPr="007B0A62" w:rsidRDefault="00417390" w:rsidP="007B0A62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41739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-70.5pt;margin-top:78.6pt;width:198pt;height:7.65pt;z-index:-251657216;visibility:visible;mso-wrap-distance-right:42.55pt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" o:allowoverlap="f" filled="f" stroked="f">
            <v:textbox>
              <w:txbxContent>
                <w:p w:rsidR="007B0A62" w:rsidRDefault="007B0A62" w:rsidP="007B0A62">
                  <w:pPr>
                    <w:ind w:left="-180" w:right="-108"/>
                  </w:pPr>
                </w:p>
              </w:txbxContent>
            </v:textbox>
            <w10:wrap type="tight" side="right" anchory="page"/>
          </v:shape>
        </w:pict>
      </w:r>
      <w:r w:rsidRPr="0041739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92.7pt;margin-top:7.65pt;width:71pt;height:68.35pt;z-index:251660288;visibility:visible;mso-wrap-edited:f">
            <v:imagedata r:id="rId8" o:title=""/>
            <w10:wrap type="topAndBottom"/>
          </v:shape>
          <o:OLEObject Type="Embed" ProgID="Word.Picture.8" ShapeID="_x0000_s1028" DrawAspect="Content" ObjectID="_1736667070" r:id="rId9"/>
        </w:pict>
      </w:r>
      <w:r w:rsidR="007B0A62" w:rsidRPr="007B0A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РЕСПУБЛИКА ДАГЕСТАН</w:t>
      </w:r>
    </w:p>
    <w:p w:rsidR="007B0A62" w:rsidRPr="007B0A62" w:rsidRDefault="007B0A62" w:rsidP="007B0A62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A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ОБРАЗОВАНИЯ</w:t>
      </w:r>
    </w:p>
    <w:p w:rsidR="007B0A62" w:rsidRPr="007B0A62" w:rsidRDefault="007B0A62" w:rsidP="007B0A62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A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«СЕЛЬСОВЕТ «КАРЛАБКИНСКИЙ»</w:t>
      </w:r>
    </w:p>
    <w:p w:rsidR="007B0A62" w:rsidRPr="007B0A62" w:rsidRDefault="007B0A62" w:rsidP="007B0A62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kern w:val="28"/>
          <w:sz w:val="20"/>
          <w:szCs w:val="20"/>
          <w:u w:val="single"/>
          <w:lang w:eastAsia="ru-RU"/>
        </w:rPr>
      </w:pPr>
      <w:r w:rsidRPr="007B0A62">
        <w:rPr>
          <w:rFonts w:ascii="Times New Roman" w:eastAsia="Times New Roman" w:hAnsi="Times New Roman" w:cs="Times New Roman"/>
          <w:sz w:val="20"/>
          <w:szCs w:val="20"/>
          <w:lang w:eastAsia="ru-RU"/>
        </w:rPr>
        <w:t>368324, РД, Левашинский район, с.Карлабко тел.89285450480</w:t>
      </w:r>
      <w:r w:rsidRPr="007B0A6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B0A62">
        <w:rPr>
          <w:rFonts w:ascii="Times New Roman" w:eastAsia="Times New Roman" w:hAnsi="Times New Roman" w:cs="Times New Roman"/>
          <w:b/>
          <w:kern w:val="28"/>
          <w:sz w:val="20"/>
          <w:szCs w:val="20"/>
          <w:lang w:val="en-US" w:eastAsia="ru-RU"/>
        </w:rPr>
        <w:t>e</w:t>
      </w:r>
      <w:r w:rsidRPr="007B0A62">
        <w:rPr>
          <w:rFonts w:ascii="Times New Roman" w:eastAsia="Times New Roman" w:hAnsi="Times New Roman" w:cs="Times New Roman"/>
          <w:b/>
          <w:kern w:val="28"/>
          <w:sz w:val="20"/>
          <w:szCs w:val="20"/>
          <w:lang w:eastAsia="ru-RU"/>
        </w:rPr>
        <w:t>-</w:t>
      </w:r>
      <w:r w:rsidRPr="007B0A62">
        <w:rPr>
          <w:rFonts w:ascii="Times New Roman" w:eastAsia="Times New Roman" w:hAnsi="Times New Roman" w:cs="Times New Roman"/>
          <w:b/>
          <w:kern w:val="28"/>
          <w:sz w:val="20"/>
          <w:szCs w:val="20"/>
          <w:lang w:val="en-US" w:eastAsia="ru-RU"/>
        </w:rPr>
        <w:t>mail</w:t>
      </w:r>
      <w:r w:rsidRPr="007B0A62">
        <w:rPr>
          <w:rFonts w:ascii="Times New Roman" w:eastAsia="Times New Roman" w:hAnsi="Times New Roman" w:cs="Times New Roman"/>
          <w:b/>
          <w:kern w:val="28"/>
          <w:sz w:val="20"/>
          <w:szCs w:val="20"/>
          <w:lang w:eastAsia="ru-RU"/>
        </w:rPr>
        <w:t xml:space="preserve">: </w:t>
      </w:r>
      <w:hyperlink r:id="rId10" w:history="1">
        <w:r w:rsidRPr="007B0A62">
          <w:rPr>
            <w:rFonts w:ascii="Times New Roman" w:eastAsia="Times New Roman" w:hAnsi="Times New Roman" w:cs="Times New Roman"/>
            <w:color w:val="0000FF"/>
            <w:kern w:val="28"/>
            <w:sz w:val="20"/>
            <w:szCs w:val="20"/>
            <w:u w:val="single"/>
            <w:lang w:val="en-US" w:eastAsia="ru-RU"/>
          </w:rPr>
          <w:t>mo</w:t>
        </w:r>
        <w:r w:rsidRPr="007B0A62">
          <w:rPr>
            <w:rFonts w:ascii="Times New Roman" w:eastAsia="Times New Roman" w:hAnsi="Times New Roman" w:cs="Times New Roman"/>
            <w:color w:val="0000FF"/>
            <w:kern w:val="28"/>
            <w:sz w:val="20"/>
            <w:szCs w:val="20"/>
            <w:u w:val="single"/>
            <w:lang w:eastAsia="ru-RU"/>
          </w:rPr>
          <w:t>-</w:t>
        </w:r>
        <w:r w:rsidRPr="007B0A62">
          <w:rPr>
            <w:rFonts w:ascii="Times New Roman" w:eastAsia="Times New Roman" w:hAnsi="Times New Roman" w:cs="Times New Roman"/>
            <w:color w:val="0000FF"/>
            <w:kern w:val="28"/>
            <w:sz w:val="20"/>
            <w:szCs w:val="20"/>
            <w:u w:val="single"/>
            <w:lang w:val="en-US" w:eastAsia="ru-RU"/>
          </w:rPr>
          <w:t>karlabko</w:t>
        </w:r>
        <w:r w:rsidRPr="007B0A62">
          <w:rPr>
            <w:rFonts w:ascii="Times New Roman" w:eastAsia="Times New Roman" w:hAnsi="Times New Roman" w:cs="Times New Roman"/>
            <w:color w:val="0000FF"/>
            <w:kern w:val="28"/>
            <w:sz w:val="20"/>
            <w:szCs w:val="20"/>
            <w:u w:val="single"/>
            <w:lang w:eastAsia="ru-RU"/>
          </w:rPr>
          <w:t>@</w:t>
        </w:r>
        <w:r w:rsidRPr="007B0A62">
          <w:rPr>
            <w:rFonts w:ascii="Times New Roman" w:eastAsia="Times New Roman" w:hAnsi="Times New Roman" w:cs="Times New Roman"/>
            <w:color w:val="0000FF"/>
            <w:kern w:val="28"/>
            <w:sz w:val="20"/>
            <w:szCs w:val="20"/>
            <w:u w:val="single"/>
            <w:lang w:val="en-US" w:eastAsia="ru-RU"/>
          </w:rPr>
          <w:t>mail</w:t>
        </w:r>
        <w:r w:rsidRPr="007B0A62">
          <w:rPr>
            <w:rFonts w:ascii="Times New Roman" w:eastAsia="Times New Roman" w:hAnsi="Times New Roman" w:cs="Times New Roman"/>
            <w:color w:val="0000FF"/>
            <w:kern w:val="28"/>
            <w:sz w:val="20"/>
            <w:szCs w:val="20"/>
            <w:u w:val="single"/>
            <w:lang w:eastAsia="ru-RU"/>
          </w:rPr>
          <w:t>.</w:t>
        </w:r>
        <w:r w:rsidRPr="007B0A62">
          <w:rPr>
            <w:rFonts w:ascii="Times New Roman" w:eastAsia="Times New Roman" w:hAnsi="Times New Roman" w:cs="Times New Roman"/>
            <w:color w:val="0000FF"/>
            <w:kern w:val="28"/>
            <w:sz w:val="20"/>
            <w:szCs w:val="20"/>
            <w:u w:val="single"/>
            <w:lang w:val="en-US" w:eastAsia="ru-RU"/>
          </w:rPr>
          <w:t>ru</w:t>
        </w:r>
      </w:hyperlink>
    </w:p>
    <w:p w:rsidR="007B0A62" w:rsidRPr="007B0A62" w:rsidRDefault="007B0A62" w:rsidP="007B0A62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0A62" w:rsidRPr="007B0A62" w:rsidRDefault="007B0A62" w:rsidP="007B0A62">
      <w:pPr>
        <w:widowControl w:val="0"/>
        <w:spacing w:after="0" w:line="283" w:lineRule="exact"/>
        <w:ind w:left="20" w:right="240" w:firstLine="680"/>
        <w:jc w:val="center"/>
        <w:rPr>
          <w:rFonts w:ascii="Times New Roman" w:eastAsia="Courier New" w:hAnsi="Times New Roman" w:cs="Times New Roman"/>
          <w:b/>
          <w:bCs/>
          <w:color w:val="000000"/>
          <w:spacing w:val="55"/>
          <w:sz w:val="28"/>
          <w:szCs w:val="28"/>
          <w:shd w:val="clear" w:color="auto" w:fill="FFFFFF"/>
          <w:lang w:eastAsia="ru-RU"/>
        </w:rPr>
      </w:pPr>
    </w:p>
    <w:p w:rsidR="007B0A62" w:rsidRPr="007B0A62" w:rsidRDefault="007B0A62" w:rsidP="007B0A62">
      <w:pPr>
        <w:spacing w:after="0" w:line="240" w:lineRule="exact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7B0A62" w:rsidRPr="007B0A62" w:rsidRDefault="007B0A62" w:rsidP="007B0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A62" w:rsidRPr="007B0A62" w:rsidRDefault="007B0A62" w:rsidP="007B0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A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7B0A62" w:rsidRPr="007B0A62" w:rsidRDefault="007B0A62" w:rsidP="007B0A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0A62" w:rsidRPr="007B0A62" w:rsidRDefault="007B0A62" w:rsidP="007B0A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31 октября</w:t>
      </w:r>
      <w:r w:rsidRPr="007B0A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2022 г.</w:t>
      </w:r>
      <w:r w:rsidRPr="007B0A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B0A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B0A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B0A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B0A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B0A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B0A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32</w:t>
      </w:r>
    </w:p>
    <w:p w:rsidR="007B0A62" w:rsidRPr="007B0A62" w:rsidRDefault="007B0A62" w:rsidP="007B0A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581C" w:rsidRDefault="00A9581C" w:rsidP="00FF490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9581C" w:rsidRPr="0084505B" w:rsidRDefault="00A9581C" w:rsidP="00FF490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4D23" w:rsidRDefault="002D4D23" w:rsidP="00BE316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E3165">
        <w:rPr>
          <w:rFonts w:ascii="Times New Roman" w:eastAsia="Calibri" w:hAnsi="Times New Roman" w:cs="Times New Roman"/>
          <w:b/>
          <w:bCs/>
          <w:sz w:val="28"/>
          <w:szCs w:val="28"/>
        </w:rPr>
        <w:t>Об утверждении порядка составления</w:t>
      </w:r>
      <w:r w:rsidR="003532B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BE3165">
        <w:rPr>
          <w:rFonts w:ascii="Times New Roman" w:eastAsia="Calibri" w:hAnsi="Times New Roman" w:cs="Times New Roman"/>
          <w:b/>
          <w:bCs/>
          <w:sz w:val="28"/>
          <w:szCs w:val="28"/>
        </w:rPr>
        <w:t>утверждения и ведения бюджетной сметы</w:t>
      </w:r>
      <w:r w:rsidR="00BE3165" w:rsidRPr="00BE316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Администрации сельского поселения «</w:t>
      </w:r>
      <w:r w:rsidR="007B0A62">
        <w:rPr>
          <w:rFonts w:ascii="Times New Roman" w:eastAsia="Calibri" w:hAnsi="Times New Roman" w:cs="Times New Roman"/>
          <w:b/>
          <w:bCs/>
          <w:sz w:val="28"/>
          <w:szCs w:val="28"/>
        </w:rPr>
        <w:t>сельсовет Карлабкинский</w:t>
      </w:r>
      <w:r w:rsidR="00BE3165" w:rsidRPr="00BE316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» </w:t>
      </w:r>
      <w:r w:rsidR="00185DC6">
        <w:rPr>
          <w:rFonts w:ascii="Times New Roman" w:eastAsia="Calibri" w:hAnsi="Times New Roman" w:cs="Times New Roman"/>
          <w:b/>
          <w:bCs/>
          <w:sz w:val="28"/>
          <w:szCs w:val="28"/>
        </w:rPr>
        <w:t>Лева</w:t>
      </w:r>
      <w:r w:rsidR="00BE3165">
        <w:rPr>
          <w:rFonts w:ascii="Times New Roman" w:eastAsia="Calibri" w:hAnsi="Times New Roman" w:cs="Times New Roman"/>
          <w:b/>
          <w:bCs/>
          <w:sz w:val="28"/>
          <w:szCs w:val="28"/>
        </w:rPr>
        <w:t>шинского района РД</w:t>
      </w:r>
    </w:p>
    <w:p w:rsidR="00A9581C" w:rsidRPr="00BE3165" w:rsidRDefault="00A9581C" w:rsidP="00BE316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D4D23" w:rsidRPr="002D4D23" w:rsidRDefault="002D4D23" w:rsidP="002D4D2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D4D23" w:rsidRPr="002D4D23" w:rsidRDefault="002D4D23" w:rsidP="002D4D2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соответствии со </w:t>
      </w:r>
      <w:hyperlink r:id="rId11" w:history="1">
        <w:r w:rsidRPr="002D4D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статьями 158</w:t>
        </w:r>
      </w:hyperlink>
      <w:r w:rsidRPr="002D4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2" w:history="1">
        <w:r w:rsidRPr="002D4D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161</w:t>
        </w:r>
      </w:hyperlink>
      <w:r w:rsidRPr="002D4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3" w:history="1">
        <w:r w:rsidRPr="002D4D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162</w:t>
        </w:r>
      </w:hyperlink>
      <w:r w:rsidRPr="002D4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4" w:history="1">
        <w:r w:rsidRPr="002D4D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221</w:t>
        </w:r>
      </w:hyperlink>
      <w:r w:rsidRPr="002D4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</w:t>
      </w:r>
      <w:hyperlink r:id="rId15" w:history="1">
        <w:r w:rsidRPr="002D4D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Общими требованиями</w:t>
        </w:r>
      </w:hyperlink>
      <w:r w:rsidRPr="002D4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порядку составления, утверждения и ведения бюджетных смет казенных учреждений, утвержденными </w:t>
      </w:r>
      <w:hyperlink r:id="rId16" w:history="1">
        <w:r w:rsidRPr="002D4D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</w:t>
        </w:r>
      </w:hyperlink>
      <w:r w:rsidRPr="002D4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финансов Российской Федерации от 14.02.2018 № 26н (далее - Приказ № 26н), статьей 36 Решения </w:t>
      </w:r>
      <w:r w:rsidR="00A9581C" w:rsidRPr="00A9581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сельского поселения «</w:t>
      </w:r>
      <w:r w:rsidR="007B0A6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Карлабкинский</w:t>
      </w:r>
      <w:r w:rsidR="00A9581C" w:rsidRPr="00A9581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85DC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Лева</w:t>
      </w:r>
      <w:r w:rsidR="004041BA">
        <w:rPr>
          <w:rFonts w:ascii="Times New Roman" w:eastAsia="Times New Roman" w:hAnsi="Times New Roman" w:cs="Times New Roman"/>
          <w:sz w:val="28"/>
          <w:szCs w:val="28"/>
          <w:lang w:eastAsia="ru-RU"/>
        </w:rPr>
        <w:t>шинского района:</w:t>
      </w:r>
    </w:p>
    <w:p w:rsidR="002D4D23" w:rsidRPr="00A9581C" w:rsidRDefault="002D4D23" w:rsidP="002D4D2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58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ПОСТАНОВЛЯЮ:</w:t>
      </w:r>
    </w:p>
    <w:p w:rsidR="00BE3165" w:rsidRDefault="00BE3165" w:rsidP="002D4D2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165" w:rsidRPr="002D4D23" w:rsidRDefault="00BE3165" w:rsidP="002D4D2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D23" w:rsidRPr="002D4D23" w:rsidRDefault="002D4D23" w:rsidP="002D4D2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Утвердить Порядок составления, утверждения и ведения бюджетной сметы </w:t>
      </w:r>
      <w:r w:rsidR="00BE316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сельского поселения «</w:t>
      </w:r>
      <w:r w:rsidR="007B0A6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Карлабкинский</w:t>
      </w:r>
      <w:r w:rsidR="00A9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185DC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Лева</w:t>
      </w:r>
      <w:r w:rsidR="00A9581C" w:rsidRPr="002D4D23">
        <w:rPr>
          <w:rFonts w:ascii="Times New Roman" w:eastAsia="Times New Roman" w:hAnsi="Times New Roman" w:cs="Times New Roman"/>
          <w:sz w:val="28"/>
          <w:szCs w:val="28"/>
          <w:lang w:eastAsia="ru-RU"/>
        </w:rPr>
        <w:t>шинского</w:t>
      </w:r>
      <w:r w:rsidR="00A9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2D4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к настоящему постановлению.</w:t>
      </w:r>
    </w:p>
    <w:p w:rsidR="00482E7D" w:rsidRDefault="00482E7D" w:rsidP="002D4D2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D23" w:rsidRPr="002D4D23" w:rsidRDefault="00A9581C" w:rsidP="002D4D2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D4D23" w:rsidRPr="002D4D23">
        <w:rPr>
          <w:rFonts w:ascii="Times New Roman" w:eastAsia="Times New Roman" w:hAnsi="Times New Roman" w:cs="Times New Roman"/>
          <w:sz w:val="28"/>
          <w:szCs w:val="28"/>
          <w:lang w:eastAsia="ru-RU"/>
        </w:rPr>
        <w:t>.Контроль за исполнением настоящего постановления оставляю за собой.</w:t>
      </w:r>
    </w:p>
    <w:p w:rsidR="00482E7D" w:rsidRDefault="00482E7D" w:rsidP="002D4D2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D23" w:rsidRPr="002D4D23" w:rsidRDefault="00A9581C" w:rsidP="002D4D2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D4D23" w:rsidRPr="002D4D23">
        <w:rPr>
          <w:rFonts w:ascii="Times New Roman" w:eastAsia="Times New Roman" w:hAnsi="Times New Roman" w:cs="Times New Roman"/>
          <w:sz w:val="28"/>
          <w:szCs w:val="28"/>
          <w:lang w:eastAsia="ru-RU"/>
        </w:rPr>
        <w:t>.Постановление вступает в силу с момента подписания.</w:t>
      </w:r>
    </w:p>
    <w:p w:rsidR="002D4D23" w:rsidRPr="002D4D23" w:rsidRDefault="002D4D23" w:rsidP="002D4D2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81C" w:rsidRDefault="00A9581C" w:rsidP="002D4D23">
      <w:pPr>
        <w:spacing w:after="0" w:line="240" w:lineRule="auto"/>
        <w:ind w:left="694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9581C" w:rsidRDefault="00A9581C" w:rsidP="00A9581C">
      <w:pPr>
        <w:spacing w:after="0" w:line="240" w:lineRule="auto"/>
        <w:ind w:left="426" w:firstLine="65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9581C" w:rsidRPr="00A9581C" w:rsidRDefault="00A9581C" w:rsidP="00A958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8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администрации</w:t>
      </w:r>
    </w:p>
    <w:p w:rsidR="00A9581C" w:rsidRPr="00A9581C" w:rsidRDefault="004041BA" w:rsidP="00A958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СП </w:t>
      </w:r>
      <w:r w:rsidR="00A9581C" w:rsidRPr="00A958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7B0A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сельсовет Карлабкинский</w:t>
      </w:r>
      <w:r w:rsidR="00A9581C" w:rsidRPr="00A958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                                   </w:t>
      </w:r>
      <w:r w:rsidR="007B0A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С.М.Алиев</w:t>
      </w:r>
    </w:p>
    <w:p w:rsidR="00A9581C" w:rsidRDefault="00A9581C" w:rsidP="002D4D23">
      <w:pPr>
        <w:spacing w:after="0" w:line="240" w:lineRule="auto"/>
        <w:ind w:left="694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9581C" w:rsidRDefault="00A9581C" w:rsidP="002D4D23">
      <w:pPr>
        <w:spacing w:after="0" w:line="240" w:lineRule="auto"/>
        <w:ind w:left="694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9581C" w:rsidRDefault="00A9581C" w:rsidP="002D4D23">
      <w:pPr>
        <w:spacing w:after="0" w:line="240" w:lineRule="auto"/>
        <w:ind w:left="694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9581C" w:rsidRDefault="00A9581C" w:rsidP="00A958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9581C" w:rsidRDefault="00A9581C" w:rsidP="002D4D23">
      <w:pPr>
        <w:spacing w:after="0" w:line="240" w:lineRule="auto"/>
        <w:ind w:left="694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25363" w:rsidRDefault="00A9581C" w:rsidP="00A9581C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D4D23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Приложение к</w:t>
      </w:r>
      <w:r w:rsidR="002D4D23" w:rsidRPr="002D4D2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постановлению                              </w:t>
      </w:r>
      <w:r w:rsidR="00BE3165">
        <w:rPr>
          <w:rFonts w:ascii="Times New Roman" w:eastAsia="Times New Roman" w:hAnsi="Times New Roman" w:cs="Times New Roman"/>
          <w:sz w:val="24"/>
          <w:szCs w:val="28"/>
          <w:lang w:eastAsia="ru-RU"/>
        </w:rPr>
        <w:t>Администрации сельскогопоселения«</w:t>
      </w:r>
      <w:r w:rsidR="007B0A62">
        <w:rPr>
          <w:rFonts w:ascii="Times New Roman" w:eastAsia="Times New Roman" w:hAnsi="Times New Roman" w:cs="Times New Roman"/>
          <w:sz w:val="24"/>
          <w:szCs w:val="28"/>
          <w:lang w:eastAsia="ru-RU"/>
        </w:rPr>
        <w:t>сельсовет Карлабкинский</w:t>
      </w:r>
      <w:r w:rsidR="00BE3165">
        <w:rPr>
          <w:rFonts w:ascii="Times New Roman" w:eastAsia="Times New Roman" w:hAnsi="Times New Roman" w:cs="Times New Roman"/>
          <w:sz w:val="24"/>
          <w:szCs w:val="28"/>
          <w:lang w:eastAsia="ru-RU"/>
        </w:rPr>
        <w:t>»</w:t>
      </w:r>
    </w:p>
    <w:p w:rsidR="00A9581C" w:rsidRDefault="00185DC6" w:rsidP="00A9581C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Лева</w:t>
      </w:r>
      <w:r w:rsidR="00E25363">
        <w:rPr>
          <w:rFonts w:ascii="Times New Roman" w:eastAsia="Times New Roman" w:hAnsi="Times New Roman" w:cs="Times New Roman"/>
          <w:sz w:val="24"/>
          <w:szCs w:val="28"/>
          <w:lang w:eastAsia="ru-RU"/>
        </w:rPr>
        <w:t>шинского района</w:t>
      </w:r>
    </w:p>
    <w:p w:rsidR="002D4D23" w:rsidRPr="002D4D23" w:rsidRDefault="00A9581C" w:rsidP="00A9581C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от </w:t>
      </w:r>
      <w:r w:rsidR="007B0A62">
        <w:rPr>
          <w:rFonts w:ascii="Times New Roman" w:eastAsia="Times New Roman" w:hAnsi="Times New Roman" w:cs="Times New Roman"/>
          <w:sz w:val="24"/>
          <w:szCs w:val="28"/>
          <w:lang w:eastAsia="ru-RU"/>
        </w:rPr>
        <w:t>31.10</w:t>
      </w:r>
      <w:r w:rsidR="002D4D23" w:rsidRPr="002D4D23">
        <w:rPr>
          <w:rFonts w:ascii="Times New Roman" w:eastAsia="Times New Roman" w:hAnsi="Times New Roman" w:cs="Times New Roman"/>
          <w:sz w:val="24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2</w:t>
      </w:r>
      <w:r w:rsidR="002D4D23" w:rsidRPr="002D4D2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№ </w:t>
      </w:r>
      <w:r w:rsidR="007B0A62">
        <w:rPr>
          <w:rFonts w:ascii="Times New Roman" w:eastAsia="Times New Roman" w:hAnsi="Times New Roman" w:cs="Times New Roman"/>
          <w:sz w:val="24"/>
          <w:szCs w:val="28"/>
          <w:lang w:eastAsia="ru-RU"/>
        </w:rPr>
        <w:t>32</w:t>
      </w:r>
    </w:p>
    <w:p w:rsidR="002D4D23" w:rsidRPr="002D4D23" w:rsidRDefault="002D4D23" w:rsidP="002D4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4D23" w:rsidRPr="002D4D23" w:rsidRDefault="002D4D23" w:rsidP="002D4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4D23" w:rsidRPr="002D4D23" w:rsidRDefault="002D4D23" w:rsidP="002D4D2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4D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составления, утверждения и ведения бюджетной сметы </w:t>
      </w:r>
      <w:r w:rsidR="00BE31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сельского поселения «</w:t>
      </w:r>
      <w:r w:rsidR="007B0A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сельсовет Карлабкинский</w:t>
      </w:r>
      <w:r w:rsidR="00A958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185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Лева</w:t>
      </w:r>
      <w:r w:rsidR="00A9581C" w:rsidRPr="002D4D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шинского</w:t>
      </w:r>
      <w:r w:rsidR="00A958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2D4D23" w:rsidRPr="002D4D23" w:rsidRDefault="002D4D23" w:rsidP="002D4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4D23" w:rsidRPr="002D4D23" w:rsidRDefault="002D4D23" w:rsidP="002D4D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sub_100"/>
      <w:r w:rsidRPr="002D4D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bookmarkEnd w:id="1"/>
    <w:p w:rsidR="002D4D23" w:rsidRPr="002D4D23" w:rsidRDefault="002D4D23" w:rsidP="002D4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D23" w:rsidRPr="002D4D23" w:rsidRDefault="002D4D23" w:rsidP="002D4D2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1"/>
      <w:r w:rsidRPr="002D4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Порядок составления, утверждения и ведения бюджетной сметы </w:t>
      </w:r>
      <w:r w:rsidR="00BE316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сельского поселения «</w:t>
      </w:r>
      <w:r w:rsidR="007B0A6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Карлабкинский</w:t>
      </w:r>
      <w:r w:rsidR="00BE3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185DC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Лева</w:t>
      </w:r>
      <w:r w:rsidR="00A9581C">
        <w:rPr>
          <w:rFonts w:ascii="Times New Roman" w:eastAsia="Times New Roman" w:hAnsi="Times New Roman" w:cs="Times New Roman"/>
          <w:sz w:val="28"/>
          <w:szCs w:val="28"/>
          <w:lang w:eastAsia="ru-RU"/>
        </w:rPr>
        <w:t>шинского района</w:t>
      </w:r>
      <w:r w:rsidRPr="002D4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Порядок), разработан в соответствии со </w:t>
      </w:r>
      <w:hyperlink r:id="rId17" w:history="1">
        <w:r w:rsidRPr="002D4D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статьями 158</w:t>
        </w:r>
      </w:hyperlink>
      <w:r w:rsidRPr="002D4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8" w:history="1">
        <w:r w:rsidRPr="002D4D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161</w:t>
        </w:r>
      </w:hyperlink>
      <w:r w:rsidRPr="002D4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9" w:history="1">
        <w:r w:rsidRPr="002D4D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162</w:t>
        </w:r>
      </w:hyperlink>
      <w:r w:rsidRPr="002D4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20" w:history="1">
        <w:r w:rsidRPr="002D4D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221</w:t>
        </w:r>
      </w:hyperlink>
      <w:r w:rsidRPr="002D4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</w:t>
      </w:r>
      <w:hyperlink r:id="rId21" w:history="1">
        <w:r w:rsidRPr="002D4D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Общимитребованиями</w:t>
        </w:r>
      </w:hyperlink>
      <w:r w:rsidRPr="002D4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порядку составления, утверждения и ведения бюджетных смет казенных учреждений, утвержденными </w:t>
      </w:r>
      <w:hyperlink r:id="rId22" w:history="1">
        <w:r w:rsidRPr="002D4D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</w:t>
        </w:r>
      </w:hyperlink>
      <w:r w:rsidRPr="002D4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финансов Российской Федерации от 14.02.2018 № 26н (далее - Приказ № 26н), статьей 36 Решения </w:t>
      </w:r>
      <w:bookmarkStart w:id="3" w:name="_Hlk112362769"/>
      <w:r w:rsidR="00A9581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сельского поселения «</w:t>
      </w:r>
      <w:r w:rsidR="007B0A6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сельсоветКарлабкинский</w:t>
      </w:r>
      <w:r w:rsidR="00A9581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bookmarkEnd w:id="3"/>
      <w:r w:rsidR="00185DC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Лева</w:t>
      </w:r>
      <w:r w:rsidR="00A9581C">
        <w:rPr>
          <w:rFonts w:ascii="Times New Roman" w:eastAsia="Times New Roman" w:hAnsi="Times New Roman" w:cs="Times New Roman"/>
          <w:sz w:val="28"/>
          <w:szCs w:val="28"/>
          <w:lang w:eastAsia="ru-RU"/>
        </w:rPr>
        <w:t>шинского района</w:t>
      </w:r>
      <w:r w:rsidRPr="002D4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</w:t>
      </w:r>
      <w:r w:rsidR="00A9581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bookmarkEnd w:id="2"/>
    <w:p w:rsidR="002D4D23" w:rsidRPr="002D4D23" w:rsidRDefault="002D4D23" w:rsidP="002D4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D23" w:rsidRPr="002D4D23" w:rsidRDefault="002D4D23" w:rsidP="002D4D23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bookmarkStart w:id="4" w:name="sub_200"/>
      <w:r w:rsidRPr="002D4D23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2. Составление бюджетной сметы</w:t>
      </w:r>
    </w:p>
    <w:bookmarkEnd w:id="4"/>
    <w:p w:rsidR="002D4D23" w:rsidRPr="002D4D23" w:rsidRDefault="002D4D23" w:rsidP="002D4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D23" w:rsidRPr="002D4D23" w:rsidRDefault="002D4D23" w:rsidP="002D4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1002"/>
      <w:r w:rsidRPr="002D4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Составлением бюджетной сметы (далее - смета) в целях настоящего Порядка является установление объема и распределения направлений расходов бюджета на срок решения о бюджете </w:t>
      </w:r>
      <w:r w:rsidR="00482E7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поселении</w:t>
      </w:r>
      <w:r w:rsidRPr="002D4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очередной финансовый год и плановый период на основании доведенных </w:t>
      </w:r>
      <w:r w:rsidRPr="002D4D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до администрации </w:t>
      </w:r>
      <w:r w:rsidR="00482E7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поселении</w:t>
      </w:r>
      <w:r w:rsidRPr="002D4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установленном законодательством Российской Федерации порядке лимитов бюджетных обязательств на принятие и (или) исполнение бюджетных обязательств по обеспечению выполнения функций казенного учреждения (далее - лимиты бюджетных обязательств).</w:t>
      </w:r>
    </w:p>
    <w:p w:rsidR="002D4D23" w:rsidRPr="002D4D23" w:rsidRDefault="002D4D23" w:rsidP="002D4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1003"/>
      <w:bookmarkEnd w:id="5"/>
      <w:r w:rsidRPr="002D4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Показатели сметы формируются в пределах доведенных лимитов бюджетных обязательств в разрезе кодов </w:t>
      </w:r>
      <w:hyperlink r:id="rId23" w:history="1">
        <w:r w:rsidRPr="002D4D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классификации расходов бюджетов</w:t>
        </w:r>
      </w:hyperlink>
      <w:r w:rsidRPr="002D4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бюджетной классификации Российской Федерации с детализацией по кодам подгрупп и (или) элементов видов расходов (КВР) классификации расходов бюджетов, а также по кодам статей (подстатей) групп (статей) классификации операций сектора государственного управления (кодам аналитических показателей) (</w:t>
      </w:r>
      <w:hyperlink r:id="rId24" w:history="1">
        <w:r w:rsidRPr="002D4D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КОСГУ</w:t>
        </w:r>
      </w:hyperlink>
      <w:r w:rsidRPr="002D4D23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рублях.</w:t>
      </w:r>
    </w:p>
    <w:p w:rsidR="002D4D23" w:rsidRPr="002D4D23" w:rsidRDefault="002D4D23" w:rsidP="002D4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23"/>
      <w:bookmarkEnd w:id="6"/>
      <w:r w:rsidRPr="002D4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bookmarkStart w:id="8" w:name="sub_24"/>
      <w:bookmarkEnd w:id="7"/>
      <w:r w:rsidRPr="002D4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сметы </w:t>
      </w:r>
      <w:r w:rsidR="00BE316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</w:t>
      </w:r>
      <w:r w:rsidR="00185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инистрации сельского поселения </w:t>
      </w:r>
      <w:r w:rsidRPr="002D4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очередной финансовый год (на очередной финансовый год и плановый период) </w:t>
      </w:r>
      <w:r w:rsidRPr="002D4D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составляется при составлении проекта решения о бюджете </w:t>
      </w:r>
      <w:r w:rsidR="00E2536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A9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2D4D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4D23" w:rsidRPr="002D4D23" w:rsidRDefault="002D4D23" w:rsidP="002D4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D23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Проект сметы составляется по форме согласно приложению № 1 к</w:t>
      </w:r>
    </w:p>
    <w:p w:rsidR="002D4D23" w:rsidRPr="002D4D23" w:rsidRDefault="002D4D23" w:rsidP="002D4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D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настоящему Порядку.</w:t>
      </w:r>
    </w:p>
    <w:p w:rsidR="002D4D23" w:rsidRPr="002D4D23" w:rsidRDefault="002D4D23" w:rsidP="002D4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бюджетной сметы администрации </w:t>
      </w:r>
      <w:r w:rsidR="00482E7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поселении</w:t>
      </w:r>
      <w:r w:rsidRPr="002D4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утверждается Главой администрации </w:t>
      </w:r>
      <w:r w:rsidR="00482E7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поселении</w:t>
      </w:r>
      <w:r w:rsidRPr="002D4D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4D23" w:rsidRPr="002D4D23" w:rsidRDefault="002D4D23" w:rsidP="002D4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25"/>
      <w:bookmarkEnd w:id="8"/>
      <w:r w:rsidRPr="002D4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Смета администрации </w:t>
      </w:r>
      <w:r w:rsidR="00482E7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поселении</w:t>
      </w:r>
      <w:r w:rsidRPr="002D4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составляется на основании обоснований (расчетов) плановых сметных показателей, являющихся неотъемлемой частью сметы и составляемых по форме согласно </w:t>
      </w:r>
      <w:hyperlink w:anchor="sub_1001" w:history="1">
        <w:r w:rsidRPr="002D4D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 №</w:t>
        </w:r>
        <w:r w:rsidRPr="00185DC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3</w:t>
        </w:r>
      </w:hyperlink>
      <w:r w:rsidRPr="002D4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Порядку.</w:t>
      </w:r>
    </w:p>
    <w:bookmarkEnd w:id="9"/>
    <w:p w:rsidR="002D4D23" w:rsidRPr="002D4D23" w:rsidRDefault="002D4D23" w:rsidP="002D4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Обоснования (расчеты) плановых сметных показателей составляются в процессе формирования проекта решения о бюджете </w:t>
      </w:r>
      <w:r w:rsidR="00482E7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поселении</w:t>
      </w:r>
      <w:r w:rsidRPr="002D4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очередной финансовый год и плановый период и утверждаются при утверждении сметы в соответствии с </w:t>
      </w:r>
      <w:hyperlink w:anchor="sub_300" w:history="1">
        <w:r w:rsidRPr="002D4D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3</w:t>
        </w:r>
      </w:hyperlink>
      <w:r w:rsidRPr="002D4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Порядка.</w:t>
      </w:r>
    </w:p>
    <w:p w:rsidR="002D4D23" w:rsidRPr="002D4D23" w:rsidRDefault="002D4D23" w:rsidP="002D4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D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сметы и показатели обоснований (расчетов) плановых сметных показателей должны соответствовать друг другу.</w:t>
      </w:r>
    </w:p>
    <w:p w:rsidR="002D4D23" w:rsidRPr="002D4D23" w:rsidRDefault="002D4D23" w:rsidP="002D4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26"/>
      <w:r w:rsidRPr="002D4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Формирование проекта сметы на очередной финансовый год </w:t>
      </w:r>
      <w:r w:rsidRPr="002D4D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плановый период осуществляется администрацией </w:t>
      </w:r>
      <w:r w:rsidR="00482E7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поселении</w:t>
      </w:r>
      <w:r w:rsidRPr="002D4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 согласно </w:t>
      </w:r>
      <w:hyperlink r:id="rId25" w:history="1">
        <w:r w:rsidRPr="002D4D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 № 1</w:t>
        </w:r>
      </w:hyperlink>
      <w:r w:rsidRPr="002D4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 на этапе составления проекта бюджета </w:t>
      </w:r>
      <w:r w:rsidR="00482E7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поселении</w:t>
      </w:r>
      <w:r w:rsidRPr="002D4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сроками, установленными в настоящем Порядке.</w:t>
      </w:r>
    </w:p>
    <w:p w:rsidR="002D4D23" w:rsidRPr="002D4D23" w:rsidRDefault="002D4D23" w:rsidP="002D4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27"/>
      <w:bookmarkEnd w:id="10"/>
      <w:r w:rsidRPr="002D4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Смета администрации </w:t>
      </w:r>
      <w:r w:rsidR="00482E7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поселении</w:t>
      </w:r>
      <w:r w:rsidRPr="002D4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составляется в течение 5 рабочих дней со дня доведения в установленном порядке лимитов бюджетных обязательств на очередной финансовый год и плановый период и подписывается Главой администрации </w:t>
      </w:r>
      <w:r w:rsidR="00482E7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поселении</w:t>
      </w:r>
      <w:r w:rsidRPr="002D4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в его отсутствие - лицом, исполняющим его обязанности, и утверждается в соответствии с </w:t>
      </w:r>
      <w:hyperlink w:anchor="sub_300" w:history="1">
        <w:r w:rsidRPr="002D4D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3</w:t>
        </w:r>
      </w:hyperlink>
      <w:r w:rsidRPr="002D4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Порядка.</w:t>
      </w:r>
    </w:p>
    <w:p w:rsidR="002D4D23" w:rsidRPr="002D4D23" w:rsidRDefault="002D4D23" w:rsidP="002D4D23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bookmarkStart w:id="12" w:name="sub_300"/>
      <w:bookmarkEnd w:id="11"/>
      <w:r w:rsidRPr="002D4D23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3. Утверждение бюджетн</w:t>
      </w:r>
      <w:r w:rsidR="00C42F5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ой</w:t>
      </w:r>
      <w:r w:rsidRPr="002D4D23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смет</w:t>
      </w:r>
      <w:r w:rsidR="008E03E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ы</w:t>
      </w:r>
    </w:p>
    <w:bookmarkEnd w:id="12"/>
    <w:p w:rsidR="002D4D23" w:rsidRPr="002D4D23" w:rsidRDefault="002D4D23" w:rsidP="002D4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D23" w:rsidRPr="002D4D23" w:rsidRDefault="002D4D23" w:rsidP="002D4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sub_31"/>
      <w:r w:rsidRPr="002D4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Смета администрации </w:t>
      </w:r>
      <w:r w:rsidR="00482E7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поселении</w:t>
      </w:r>
      <w:r w:rsidRPr="002D4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обоснования (расчеты) плановых сметных показателей утверждаются Главой администрации </w:t>
      </w:r>
      <w:r w:rsidR="00482E7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поселении</w:t>
      </w:r>
      <w:r w:rsidRPr="002D4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иным уполномоченным им лицом и заверяется печатью не позднее 10 рабочих дней со дня доведения в установленном порядке лимитов бюджетных обязательств.</w:t>
      </w:r>
    </w:p>
    <w:p w:rsidR="002D4D23" w:rsidRPr="002D4D23" w:rsidRDefault="002D4D23" w:rsidP="002D4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sub_34"/>
      <w:bookmarkEnd w:id="13"/>
      <w:r w:rsidRPr="002D4D23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Смета учреждения, являющегося главным распорядителем средств бюджета, утверждается руководителем главного распорядителя средств бюджета и направляется на согласование в Админист</w:t>
      </w:r>
      <w:r w:rsidR="00185D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рациюпоселения</w:t>
      </w:r>
      <w:r w:rsidRPr="002D4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</w:t>
      </w:r>
      <w:r w:rsidR="00185DC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поселения</w:t>
      </w:r>
      <w:r w:rsidR="00E25363" w:rsidRPr="002D4D23">
        <w:rPr>
          <w:rFonts w:ascii="Times New Roman" w:eastAsia="Times New Roman" w:hAnsi="Times New Roman" w:cs="Times New Roman"/>
          <w:sz w:val="28"/>
          <w:szCs w:val="28"/>
          <w:lang w:eastAsia="ru-RU"/>
        </w:rPr>
        <w:t>) в</w:t>
      </w:r>
      <w:r w:rsidRPr="002D4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10 дней со дня утверждения указанной сметы.</w:t>
      </w:r>
    </w:p>
    <w:bookmarkEnd w:id="14"/>
    <w:p w:rsidR="002D4D23" w:rsidRPr="002D4D23" w:rsidRDefault="002D4D23" w:rsidP="002D4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D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замечаний (в случаях: несоответствия показателей сметы лимитам бюджетных обязательств, доведенных учреждению; отсутствия расчетов и обоснований плановых сметных показателей; несоблюдения установленной Порядком формы сметы; выявления ошибок технического характера) смета возвращается учреждению, корректируется им не позднее 1 рабочего дня и повторно предоставляется учреждением для согласования в течение 3 рабочих дней со дня ее повторного предоставления.</w:t>
      </w:r>
    </w:p>
    <w:p w:rsidR="002D4D23" w:rsidRPr="002D4D23" w:rsidRDefault="002D4D23" w:rsidP="002D4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D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После согласования один экземпляр сметы учреждения передается в орган местного самоуправления, являющийся учредителем учреждения, второй -учреждению.</w:t>
      </w:r>
    </w:p>
    <w:p w:rsidR="002D4D23" w:rsidRPr="002D4D23" w:rsidRDefault="002D4D23" w:rsidP="002D4D23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bookmarkStart w:id="15" w:name="sub_400"/>
      <w:r w:rsidRPr="002D4D23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4. Ведение бюджетн</w:t>
      </w:r>
      <w:r w:rsidR="008E03E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ой</w:t>
      </w:r>
      <w:r w:rsidRPr="002D4D23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смет</w:t>
      </w:r>
      <w:r w:rsidR="008E03E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ы</w:t>
      </w:r>
    </w:p>
    <w:bookmarkEnd w:id="15"/>
    <w:p w:rsidR="002D4D23" w:rsidRPr="002D4D23" w:rsidRDefault="002D4D23" w:rsidP="002D4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D23" w:rsidRPr="002D4D23" w:rsidRDefault="002D4D23" w:rsidP="002D4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sub_41"/>
      <w:r w:rsidRPr="002D4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Ведением сметы в целях настоящего Порядка является внесение изменений в показатели сметы в пределах доведенных администрации </w:t>
      </w:r>
      <w:r w:rsidR="00482E7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поселении</w:t>
      </w:r>
      <w:r w:rsidRPr="002D4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установленном законодательством порядке лимитов бюджетных обязательств.</w:t>
      </w:r>
    </w:p>
    <w:p w:rsidR="002D4D23" w:rsidRPr="002D4D23" w:rsidRDefault="002D4D23" w:rsidP="002D4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sub_42"/>
      <w:bookmarkEnd w:id="16"/>
      <w:r w:rsidRPr="002D4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Внесение изменений в показатели сметы администрации </w:t>
      </w:r>
      <w:r w:rsidR="00482E7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поселении</w:t>
      </w:r>
      <w:r w:rsidRPr="002D4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по форме согласно </w:t>
      </w:r>
      <w:hyperlink r:id="rId26" w:history="1">
        <w:r w:rsidRPr="002D4D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 № 2</w:t>
        </w:r>
      </w:hyperlink>
      <w:r w:rsidRPr="002D4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Порядку.</w:t>
      </w:r>
    </w:p>
    <w:p w:rsidR="002D4D23" w:rsidRPr="002D4D23" w:rsidRDefault="002D4D23" w:rsidP="002D4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sub_43"/>
      <w:bookmarkEnd w:id="17"/>
      <w:r w:rsidRPr="002D4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Изменение показателей сметы администрации </w:t>
      </w:r>
      <w:r w:rsidR="00482E7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поселении</w:t>
      </w:r>
      <w:r w:rsidRPr="002D4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по следующим основаниям:</w:t>
      </w:r>
    </w:p>
    <w:bookmarkEnd w:id="18"/>
    <w:p w:rsidR="002D4D23" w:rsidRPr="002D4D23" w:rsidRDefault="002D4D23" w:rsidP="002D4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изменение объемов сметных назначений в случае изменения доведенных администрации </w:t>
      </w:r>
      <w:r w:rsidR="00482E7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поселении</w:t>
      </w:r>
      <w:r w:rsidRPr="002D4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установленном законодательством Российской Федерации порядке лимитов бюджетных обязательств;</w:t>
      </w:r>
    </w:p>
    <w:p w:rsidR="002D4D23" w:rsidRPr="002D4D23" w:rsidRDefault="002D4D23" w:rsidP="002D4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изменение распределения сметных назначений по кодам </w:t>
      </w:r>
      <w:hyperlink r:id="rId27" w:history="1">
        <w:r w:rsidRPr="002D4D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классификации расходов бюджетов</w:t>
        </w:r>
      </w:hyperlink>
      <w:r w:rsidRPr="002D4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бюджетной классификации Российской Федерации, требующих изменения показателей сводной бюджетной росписи </w:t>
      </w:r>
      <w:r w:rsidRPr="002D4D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утвержденного объема лимитов бюджетных обязательств;</w:t>
      </w:r>
    </w:p>
    <w:p w:rsidR="002D4D23" w:rsidRPr="002D4D23" w:rsidRDefault="002D4D23" w:rsidP="002D4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изменение распределения сметных назначений по кодам </w:t>
      </w:r>
      <w:hyperlink r:id="rId28" w:history="1">
        <w:r w:rsidRPr="002D4D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классификации расходов бюджетов</w:t>
        </w:r>
      </w:hyperlink>
      <w:r w:rsidRPr="002D4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бюджетной классификации Российской Федерации, не требующих изменения показателей сводной бюджетной росписи и утвержденного объема лимитов бюджетных обязательств;</w:t>
      </w:r>
    </w:p>
    <w:p w:rsidR="002D4D23" w:rsidRPr="002D4D23" w:rsidRDefault="002D4D23" w:rsidP="002D4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изменение объемов сметных назначений, приводящих </w:t>
      </w:r>
      <w:r w:rsidRPr="002D4D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перераспределению их между разделами сметы;</w:t>
      </w:r>
    </w:p>
    <w:p w:rsidR="002D4D23" w:rsidRPr="002D4D23" w:rsidRDefault="002D4D23" w:rsidP="002D4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D2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распределения сметных назначений по кодам аналитических показателей, не требующих изменения показателей сводной бюджетной росписи и утвержденного объема лимитов бюджетных обязательств;</w:t>
      </w:r>
    </w:p>
    <w:p w:rsidR="002D4D23" w:rsidRPr="002D4D23" w:rsidRDefault="002D4D23" w:rsidP="002D4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D2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иных показателей, предусмотренных настоящим Порядком.</w:t>
      </w:r>
    </w:p>
    <w:p w:rsidR="002D4D23" w:rsidRPr="002D4D23" w:rsidRDefault="002D4D23" w:rsidP="002D4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sub_44"/>
      <w:r w:rsidRPr="002D4D23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Внесение изменений в показатели сметы осуществляется путем утверждения изменений показателей - сумм увеличения, отражающихся со знаком "плюс", и (или) уменьшения объемов сметных назначений, отражающихся со знаком "минус".</w:t>
      </w:r>
    </w:p>
    <w:p w:rsidR="002D4D23" w:rsidRPr="002D4D23" w:rsidRDefault="002D4D23" w:rsidP="002D4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sub_45"/>
      <w:bookmarkEnd w:id="19"/>
      <w:r w:rsidRPr="002D4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Изменения в смету формируются на основании изменений показателей обоснований (расчетов) плановых сметных показателей, сформированных в соответствии с положениями </w:t>
      </w:r>
      <w:hyperlink w:anchor="sub_25" w:history="1">
        <w:r w:rsidRPr="002D4D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 2.5</w:t>
        </w:r>
      </w:hyperlink>
      <w:r w:rsidRPr="002D4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:rsidR="002D4D23" w:rsidRPr="002D4D23" w:rsidRDefault="002D4D23" w:rsidP="002D4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sub_46"/>
      <w:bookmarkEnd w:id="20"/>
      <w:r w:rsidRPr="002D4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В случае изменения показателей обоснований (расчетов) плановых сметных показателей, не влияющих на показатели сметы администрации </w:t>
      </w:r>
      <w:r w:rsidR="00482E7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поселении</w:t>
      </w:r>
      <w:r w:rsidRPr="002D4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осуществляется изменение только показателей обоснований (расчетов) плановых сметных показателей. В этом случае измененные показатели обоснований (расчетов) плановых сметных </w:t>
      </w:r>
      <w:r w:rsidRPr="002D4D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показателей утверждаются в соответствии с </w:t>
      </w:r>
      <w:hyperlink w:anchor="sub_48" w:history="1">
        <w:r w:rsidRPr="002D4D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4.8</w:t>
        </w:r>
      </w:hyperlink>
      <w:r w:rsidRPr="002D4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:rsidR="002D4D23" w:rsidRPr="002D4D23" w:rsidRDefault="002D4D23" w:rsidP="002D4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sub_47"/>
      <w:bookmarkEnd w:id="21"/>
      <w:r w:rsidRPr="002D4D23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Внесение изменений в смету, требующих изменения показателей сводной бюджетной росписи и лимитов бюджетных обязательств, утверждается после внесения в установленном законодательством Российской Федерации порядке изменений в сводную бюджетную роспись и лимиты бюджетных обязательств.</w:t>
      </w:r>
    </w:p>
    <w:p w:rsidR="002D4D23" w:rsidRPr="002D4D23" w:rsidRDefault="002D4D23" w:rsidP="002D4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" w:name="sub_48"/>
      <w:bookmarkEnd w:id="22"/>
      <w:r w:rsidRPr="002D4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4.8. Утверждение изменений в показатели сметы и изменений обоснований (расчетов) плановых сметных показателей осуществляется </w:t>
      </w:r>
      <w:r w:rsidRPr="002D4D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сроки и в порядке, предусмотренные </w:t>
      </w:r>
      <w:hyperlink w:anchor="sub_31" w:history="1">
        <w:r w:rsidRPr="002D4D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3.1</w:t>
        </w:r>
      </w:hyperlink>
      <w:r w:rsidRPr="002D4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пунктом 3.2 настоящего Порядка, в случаях внесения изменений в смету, установленных абзацами вторым - четвертым </w:t>
      </w:r>
      <w:hyperlink w:anchor="sub_43" w:history="1">
        <w:r w:rsidRPr="002D4D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 4.3</w:t>
        </w:r>
      </w:hyperlink>
      <w:r w:rsidRPr="002D4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Порядка.</w:t>
      </w:r>
      <w:bookmarkEnd w:id="23"/>
    </w:p>
    <w:p w:rsidR="002D4D23" w:rsidRPr="002D4D23" w:rsidRDefault="002D4D23" w:rsidP="002D4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D23" w:rsidRPr="002D4D23" w:rsidRDefault="002D4D23" w:rsidP="002D4D23">
      <w:pPr>
        <w:tabs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D23" w:rsidRPr="002D4D23" w:rsidRDefault="002D4D23" w:rsidP="002D4D23">
      <w:pPr>
        <w:tabs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D23" w:rsidRPr="002D4D23" w:rsidRDefault="002D4D23" w:rsidP="002D4D23">
      <w:pPr>
        <w:tabs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D23" w:rsidRPr="002D4D23" w:rsidRDefault="002D4D23" w:rsidP="002D4D23">
      <w:pPr>
        <w:tabs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D23" w:rsidRPr="002D4D23" w:rsidRDefault="002D4D23" w:rsidP="002D4D23">
      <w:pPr>
        <w:tabs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D23" w:rsidRPr="002D4D23" w:rsidRDefault="002D4D23" w:rsidP="002D4D23">
      <w:pPr>
        <w:tabs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D23" w:rsidRPr="002D4D23" w:rsidRDefault="002D4D23" w:rsidP="002D4D23">
      <w:pPr>
        <w:tabs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D23" w:rsidRPr="002D4D23" w:rsidRDefault="002D4D23" w:rsidP="002D4D23">
      <w:pPr>
        <w:tabs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D23" w:rsidRPr="002D4D23" w:rsidRDefault="002D4D23" w:rsidP="002D4D23">
      <w:pPr>
        <w:tabs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D23" w:rsidRPr="002D4D23" w:rsidRDefault="002D4D23" w:rsidP="002D4D23">
      <w:pPr>
        <w:tabs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D23" w:rsidRPr="002D4D23" w:rsidRDefault="002D4D23" w:rsidP="002D4D23">
      <w:pPr>
        <w:tabs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D23" w:rsidRPr="002D4D23" w:rsidRDefault="002D4D23" w:rsidP="002D4D23">
      <w:pPr>
        <w:tabs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D23" w:rsidRPr="002D4D23" w:rsidRDefault="002D4D23" w:rsidP="002D4D23">
      <w:pPr>
        <w:tabs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D23" w:rsidRPr="002D4D23" w:rsidRDefault="002D4D23" w:rsidP="002D4D23">
      <w:pPr>
        <w:tabs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D23" w:rsidRPr="002D4D23" w:rsidRDefault="002D4D23" w:rsidP="002D4D23">
      <w:pPr>
        <w:tabs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D23" w:rsidRPr="002D4D23" w:rsidRDefault="002D4D23" w:rsidP="002D4D23">
      <w:pPr>
        <w:tabs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D23" w:rsidRPr="002D4D23" w:rsidRDefault="002D4D23" w:rsidP="002D4D23">
      <w:pPr>
        <w:tabs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D23" w:rsidRPr="002D4D23" w:rsidRDefault="002D4D23" w:rsidP="002D4D23">
      <w:pPr>
        <w:tabs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D23" w:rsidRPr="002D4D23" w:rsidRDefault="002D4D23" w:rsidP="002D4D23">
      <w:pPr>
        <w:tabs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D23" w:rsidRPr="002D4D23" w:rsidRDefault="002D4D23" w:rsidP="002D4D23">
      <w:pPr>
        <w:tabs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D23" w:rsidRPr="002D4D23" w:rsidRDefault="002D4D23" w:rsidP="002D4D23">
      <w:pPr>
        <w:tabs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D23" w:rsidRPr="002D4D23" w:rsidRDefault="002D4D23" w:rsidP="002D4D23">
      <w:pPr>
        <w:tabs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D23" w:rsidRPr="002D4D23" w:rsidRDefault="002D4D23" w:rsidP="002D4D23">
      <w:pPr>
        <w:tabs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D23" w:rsidRPr="002D4D23" w:rsidRDefault="002D4D23" w:rsidP="002D4D23">
      <w:pPr>
        <w:tabs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D23" w:rsidRPr="002D4D23" w:rsidRDefault="002D4D23" w:rsidP="002D4D23">
      <w:pPr>
        <w:tabs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D23" w:rsidRPr="002D4D23" w:rsidRDefault="002D4D23" w:rsidP="002D4D23">
      <w:pPr>
        <w:tabs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D23" w:rsidRPr="002D4D23" w:rsidRDefault="002D4D23" w:rsidP="002D4D23">
      <w:pPr>
        <w:tabs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D23" w:rsidRPr="002D4D23" w:rsidRDefault="002D4D23" w:rsidP="002D4D23">
      <w:pPr>
        <w:tabs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D23" w:rsidRPr="002D4D23" w:rsidRDefault="002D4D23" w:rsidP="002D4D23">
      <w:pPr>
        <w:tabs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D23" w:rsidRPr="002D4D23" w:rsidRDefault="002D4D23" w:rsidP="002D4D23">
      <w:pPr>
        <w:tabs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D4D23" w:rsidRPr="002D4D23" w:rsidSect="00E25363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p w:rsidR="002D4D23" w:rsidRPr="002D4D23" w:rsidRDefault="002D4D23" w:rsidP="002D4D2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D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1</w:t>
      </w:r>
    </w:p>
    <w:p w:rsidR="002D4D23" w:rsidRPr="002D4D23" w:rsidRDefault="002D4D23" w:rsidP="002D4D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</w:t>
      </w:r>
    </w:p>
    <w:p w:rsidR="00482E7D" w:rsidRDefault="00BE3165" w:rsidP="002D4D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сельского поселения </w:t>
      </w:r>
    </w:p>
    <w:p w:rsidR="002D4D23" w:rsidRPr="002D4D23" w:rsidRDefault="00BE3165" w:rsidP="002D4D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B0A6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 Карлабкинский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B0A6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Левашинского</w:t>
      </w:r>
      <w:r w:rsidR="00E25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2D4D23" w:rsidRPr="002D4D23" w:rsidRDefault="00A9581C" w:rsidP="002D4D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7B0A62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7B0A62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г. № </w:t>
      </w:r>
      <w:r w:rsidR="007B0A6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2536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2D4D23" w:rsidRPr="002D4D23" w:rsidRDefault="002D4D23" w:rsidP="002D4D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84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30"/>
        <w:gridCol w:w="11237"/>
      </w:tblGrid>
      <w:tr w:rsidR="002D4D23" w:rsidRPr="002D4D23" w:rsidTr="00BE3165"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2D4D23" w:rsidRPr="002D4D23" w:rsidRDefault="002D4D23" w:rsidP="002D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7" w:type="dxa"/>
            <w:tcBorders>
              <w:top w:val="nil"/>
              <w:left w:val="nil"/>
              <w:bottom w:val="nil"/>
              <w:right w:val="nil"/>
            </w:tcBorders>
          </w:tcPr>
          <w:p w:rsidR="002D4D23" w:rsidRPr="002D4D23" w:rsidRDefault="002D4D23" w:rsidP="002D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УТВЕРЖДАЮ</w:t>
            </w:r>
          </w:p>
          <w:p w:rsidR="002D4D23" w:rsidRPr="002D4D23" w:rsidRDefault="002D4D23" w:rsidP="002D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78" w:firstLine="4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____________________________________________________________</w:t>
            </w:r>
          </w:p>
          <w:p w:rsidR="002D4D23" w:rsidRPr="002D4D23" w:rsidRDefault="002D4D23" w:rsidP="002D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78" w:firstLine="4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(наименование должности лица, утверждающего бюджетную смету;</w:t>
            </w:r>
          </w:p>
          <w:p w:rsidR="002D4D23" w:rsidRPr="002D4D23" w:rsidRDefault="002D4D23" w:rsidP="002D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78" w:firstLine="4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_____________________________________________________________</w:t>
            </w:r>
          </w:p>
          <w:p w:rsidR="002D4D23" w:rsidRPr="002D4D23" w:rsidRDefault="002D4D23" w:rsidP="002D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78" w:firstLine="4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наименование главного распорядителя (распорядителя) бюджетных</w:t>
            </w:r>
          </w:p>
          <w:p w:rsidR="002D4D23" w:rsidRPr="002D4D23" w:rsidRDefault="002D4D23" w:rsidP="002D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78" w:firstLine="4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средств; учреждения)</w:t>
            </w:r>
          </w:p>
          <w:p w:rsidR="002D4D23" w:rsidRPr="002D4D23" w:rsidRDefault="002D4D23" w:rsidP="002D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78" w:firstLine="4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______________________  _____________________________</w:t>
            </w:r>
          </w:p>
          <w:p w:rsidR="002D4D23" w:rsidRPr="002D4D23" w:rsidRDefault="002D4D23" w:rsidP="002D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78" w:firstLine="4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(подпись)           (расшифровка подписи)</w:t>
            </w:r>
          </w:p>
          <w:p w:rsidR="002D4D23" w:rsidRPr="002D4D23" w:rsidRDefault="002D4D23" w:rsidP="002D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78" w:firstLine="4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"____" ____________ 20___ г.</w:t>
            </w:r>
          </w:p>
        </w:tc>
      </w:tr>
    </w:tbl>
    <w:p w:rsidR="002D4D23" w:rsidRPr="002D4D23" w:rsidRDefault="002D4D23" w:rsidP="002D4D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709"/>
        <w:gridCol w:w="850"/>
        <w:gridCol w:w="992"/>
        <w:gridCol w:w="1701"/>
        <w:gridCol w:w="1026"/>
        <w:gridCol w:w="1418"/>
        <w:gridCol w:w="1950"/>
        <w:gridCol w:w="1877"/>
        <w:gridCol w:w="1994"/>
        <w:gridCol w:w="46"/>
      </w:tblGrid>
      <w:tr w:rsidR="002D4D23" w:rsidRPr="002D4D23" w:rsidTr="00BE3165">
        <w:trPr>
          <w:gridAfter w:val="1"/>
          <w:wAfter w:w="46" w:type="dxa"/>
        </w:trPr>
        <w:tc>
          <w:tcPr>
            <w:tcW w:w="11198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4D23" w:rsidRPr="002D4D23" w:rsidRDefault="002D4D23" w:rsidP="002D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2D4D23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БЮДЖЕТНАЯ СМЕТА НА 20___ ГОД ФИНАНСОВЫЙ ГОД</w:t>
            </w:r>
          </w:p>
          <w:p w:rsidR="002D4D23" w:rsidRPr="002D4D23" w:rsidRDefault="002D4D23" w:rsidP="002D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2D4D23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(НА 20__ ФИНАНСОВЫЙ ГОД И ПЛАНОВЫЙ ПЕРИОД 20__ и 20__ ГОДОВ)</w:t>
            </w:r>
          </w:p>
          <w:p w:rsidR="002D4D23" w:rsidRPr="002D4D23" w:rsidRDefault="002D4D23" w:rsidP="002D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4D23" w:rsidRPr="002D4D23" w:rsidRDefault="002D4D23" w:rsidP="002D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"___" __________ 20___ г.</w:t>
            </w:r>
          </w:p>
          <w:p w:rsidR="002D4D23" w:rsidRPr="002D4D23" w:rsidRDefault="002D4D23" w:rsidP="002D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4D23" w:rsidRPr="002D4D23" w:rsidRDefault="002D4D23" w:rsidP="002D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4D23" w:rsidRPr="002D4D23" w:rsidRDefault="002D4D23" w:rsidP="002D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Получатель бюджетных средств ___________________________________________________________</w:t>
            </w:r>
          </w:p>
          <w:p w:rsidR="002D4D23" w:rsidRPr="002D4D23" w:rsidRDefault="002D4D23" w:rsidP="002D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Распорядитель бюджетных средств ________________________________________________________</w:t>
            </w:r>
          </w:p>
          <w:p w:rsidR="002D4D23" w:rsidRPr="002D4D23" w:rsidRDefault="002D4D23" w:rsidP="002D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распорядитель бюджетных средств ________________________________________________</w:t>
            </w:r>
          </w:p>
          <w:p w:rsidR="002D4D23" w:rsidRPr="002D4D23" w:rsidRDefault="002D4D23" w:rsidP="002D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бюджета ___________________________________________________________________</w:t>
            </w:r>
          </w:p>
          <w:p w:rsidR="002D4D23" w:rsidRPr="002D4D23" w:rsidRDefault="002D4D23" w:rsidP="002D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измерения: руб</w:t>
            </w:r>
          </w:p>
          <w:p w:rsidR="002D4D23" w:rsidRPr="002D4D23" w:rsidRDefault="002D4D23" w:rsidP="002D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4D23" w:rsidRPr="002D4D23" w:rsidRDefault="002D4D23" w:rsidP="002D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4D23" w:rsidRPr="002D4D23" w:rsidRDefault="002D4D23" w:rsidP="002D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4D23" w:rsidRPr="002D4D23" w:rsidRDefault="002D4D23" w:rsidP="002D4D23">
            <w:pPr>
              <w:widowControl w:val="0"/>
              <w:tabs>
                <w:tab w:val="left" w:pos="2814"/>
                <w:tab w:val="left" w:pos="3069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4D23" w:rsidRPr="002D4D23" w:rsidRDefault="002D4D23" w:rsidP="002D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4D23" w:rsidRPr="002D4D23" w:rsidRDefault="002D4D23" w:rsidP="002D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4D23" w:rsidRPr="002D4D23" w:rsidRDefault="002D4D23" w:rsidP="002D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D23" w:rsidRPr="002D4D23" w:rsidRDefault="002D4D23" w:rsidP="002D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2D4D23" w:rsidRPr="002D4D23" w:rsidTr="00BE3165">
        <w:trPr>
          <w:gridAfter w:val="1"/>
          <w:wAfter w:w="46" w:type="dxa"/>
        </w:trPr>
        <w:tc>
          <w:tcPr>
            <w:tcW w:w="1119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D4D23" w:rsidRPr="002D4D23" w:rsidRDefault="002D4D23" w:rsidP="002D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4D23" w:rsidRPr="002D4D23" w:rsidRDefault="002D4D23" w:rsidP="002D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по </w:t>
            </w:r>
            <w:hyperlink r:id="rId29" w:history="1">
              <w:r w:rsidRPr="002D4D2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ОКУД</w:t>
              </w:r>
            </w:hyperlink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D23" w:rsidRPr="002D4D23" w:rsidRDefault="002D4D23" w:rsidP="002D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0501012</w:t>
            </w:r>
          </w:p>
        </w:tc>
      </w:tr>
      <w:tr w:rsidR="002D4D23" w:rsidRPr="002D4D23" w:rsidTr="00BE3165">
        <w:trPr>
          <w:gridAfter w:val="1"/>
          <w:wAfter w:w="46" w:type="dxa"/>
        </w:trPr>
        <w:tc>
          <w:tcPr>
            <w:tcW w:w="1119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D4D23" w:rsidRPr="002D4D23" w:rsidRDefault="002D4D23" w:rsidP="002D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4D23" w:rsidRPr="002D4D23" w:rsidRDefault="002D4D23" w:rsidP="002D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D23" w:rsidRPr="002D4D23" w:rsidRDefault="002D4D23" w:rsidP="002D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D23" w:rsidRPr="002D4D23" w:rsidTr="00BE3165">
        <w:trPr>
          <w:gridAfter w:val="1"/>
          <w:wAfter w:w="46" w:type="dxa"/>
          <w:trHeight w:val="270"/>
        </w:trPr>
        <w:tc>
          <w:tcPr>
            <w:tcW w:w="1119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D4D23" w:rsidRPr="002D4D23" w:rsidRDefault="002D4D23" w:rsidP="002D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4D23" w:rsidRPr="002D4D23" w:rsidRDefault="002D4D23" w:rsidP="002D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D4D23" w:rsidRPr="002D4D23" w:rsidRDefault="002D4D23" w:rsidP="002D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D23" w:rsidRPr="002D4D23" w:rsidTr="00BE3165">
        <w:trPr>
          <w:gridAfter w:val="1"/>
          <w:wAfter w:w="46" w:type="dxa"/>
          <w:trHeight w:val="70"/>
        </w:trPr>
        <w:tc>
          <w:tcPr>
            <w:tcW w:w="1119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D4D23" w:rsidRPr="002D4D23" w:rsidRDefault="002D4D23" w:rsidP="002D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4D23" w:rsidRPr="002D4D23" w:rsidRDefault="002D4D23" w:rsidP="002D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Сводному реестру</w:t>
            </w: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4D23" w:rsidRPr="002D4D23" w:rsidRDefault="002D4D23" w:rsidP="002D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D23" w:rsidRPr="002D4D23" w:rsidTr="00BE3165">
        <w:trPr>
          <w:gridAfter w:val="1"/>
          <w:wAfter w:w="46" w:type="dxa"/>
          <w:trHeight w:val="70"/>
        </w:trPr>
        <w:tc>
          <w:tcPr>
            <w:tcW w:w="1119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D4D23" w:rsidRPr="002D4D23" w:rsidRDefault="002D4D23" w:rsidP="002D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4D23" w:rsidRPr="002D4D23" w:rsidRDefault="002D4D23" w:rsidP="002D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Сводному реестру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D23" w:rsidRPr="002D4D23" w:rsidRDefault="002D4D23" w:rsidP="002D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D23" w:rsidRPr="002D4D23" w:rsidTr="00BE3165">
        <w:trPr>
          <w:gridAfter w:val="1"/>
          <w:wAfter w:w="46" w:type="dxa"/>
        </w:trPr>
        <w:tc>
          <w:tcPr>
            <w:tcW w:w="1119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D4D23" w:rsidRPr="002D4D23" w:rsidRDefault="002D4D23" w:rsidP="002D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4D23" w:rsidRPr="002D4D23" w:rsidRDefault="002D4D23" w:rsidP="002D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по </w:t>
            </w:r>
            <w:hyperlink r:id="rId30" w:history="1">
              <w:r w:rsidRPr="002D4D2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БК</w:t>
              </w:r>
            </w:hyperlink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D23" w:rsidRPr="002D4D23" w:rsidRDefault="002D4D23" w:rsidP="002D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D23" w:rsidRPr="002D4D23" w:rsidTr="00BE3165">
        <w:trPr>
          <w:gridAfter w:val="1"/>
          <w:wAfter w:w="46" w:type="dxa"/>
        </w:trPr>
        <w:tc>
          <w:tcPr>
            <w:tcW w:w="1119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D4D23" w:rsidRPr="002D4D23" w:rsidRDefault="002D4D23" w:rsidP="002D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4D23" w:rsidRPr="002D4D23" w:rsidRDefault="002D4D23" w:rsidP="002D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hyperlink r:id="rId31" w:history="1">
              <w:r w:rsidRPr="002D4D2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ОКТМО</w:t>
              </w:r>
            </w:hyperlink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D23" w:rsidRPr="002D4D23" w:rsidRDefault="002D4D23" w:rsidP="002D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D23" w:rsidRPr="002D4D23" w:rsidTr="00BE3165">
        <w:trPr>
          <w:gridAfter w:val="1"/>
          <w:wAfter w:w="46" w:type="dxa"/>
        </w:trPr>
        <w:tc>
          <w:tcPr>
            <w:tcW w:w="1119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D4D23" w:rsidRPr="002D4D23" w:rsidRDefault="002D4D23" w:rsidP="002D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4D23" w:rsidRPr="002D4D23" w:rsidRDefault="002D4D23" w:rsidP="002D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D23" w:rsidRPr="002D4D23" w:rsidRDefault="00417390" w:rsidP="002D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="002D4D23" w:rsidRPr="002D4D2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383</w:t>
              </w:r>
            </w:hyperlink>
          </w:p>
        </w:tc>
      </w:tr>
      <w:tr w:rsidR="002D4D23" w:rsidRPr="002D4D23" w:rsidTr="00BE3165">
        <w:trPr>
          <w:gridAfter w:val="1"/>
          <w:wAfter w:w="46" w:type="dxa"/>
        </w:trPr>
        <w:tc>
          <w:tcPr>
            <w:tcW w:w="1119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D4D23" w:rsidRPr="002D4D23" w:rsidRDefault="002D4D23" w:rsidP="002D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2D4D23" w:rsidRPr="002D4D23" w:rsidRDefault="002D4D23" w:rsidP="002D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4D23" w:rsidRPr="002D4D23" w:rsidRDefault="002D4D23" w:rsidP="002D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4D23" w:rsidRPr="002D4D23" w:rsidRDefault="002D4D23" w:rsidP="002D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4D23" w:rsidRPr="002D4D23" w:rsidRDefault="002D4D23" w:rsidP="002D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4D23" w:rsidRPr="002D4D23" w:rsidRDefault="002D4D23" w:rsidP="002D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4D23" w:rsidRPr="002D4D23" w:rsidRDefault="002D4D23" w:rsidP="002D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4D23" w:rsidRPr="002D4D23" w:rsidRDefault="002D4D23" w:rsidP="002D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4D23" w:rsidRPr="002D4D23" w:rsidRDefault="002D4D23" w:rsidP="002D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4D23" w:rsidRPr="002D4D23" w:rsidRDefault="002D4D23" w:rsidP="002D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4D23" w:rsidRPr="002D4D23" w:rsidRDefault="002D4D23" w:rsidP="002D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D23" w:rsidRPr="002D4D23" w:rsidTr="00BE3165">
        <w:trPr>
          <w:gridAfter w:val="1"/>
          <w:wAfter w:w="46" w:type="dxa"/>
        </w:trPr>
        <w:tc>
          <w:tcPr>
            <w:tcW w:w="1119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D4D23" w:rsidRPr="002D4D23" w:rsidRDefault="002D4D23" w:rsidP="002D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2D4D23" w:rsidRPr="002D4D23" w:rsidRDefault="002D4D23" w:rsidP="002D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3" w:rsidRPr="002D4D23" w:rsidRDefault="002D4D23" w:rsidP="002D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D23" w:rsidRPr="002D4D23" w:rsidTr="00BE3165"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D4D23" w:rsidRPr="002D4D23" w:rsidRDefault="002D4D23" w:rsidP="002D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4D23" w:rsidRPr="002D4D23" w:rsidRDefault="002D4D23" w:rsidP="002D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4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3" w:rsidRPr="002D4D23" w:rsidRDefault="002D4D23" w:rsidP="002D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по </w:t>
            </w:r>
            <w:hyperlink r:id="rId33" w:history="1">
              <w:r w:rsidRPr="002D4D2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бюджетной классификации</w:t>
              </w:r>
            </w:hyperlink>
            <w:r w:rsidRPr="002D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D23" w:rsidRPr="002D4D23" w:rsidRDefault="002D4D23" w:rsidP="002D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аналитического показателя</w:t>
            </w:r>
          </w:p>
        </w:tc>
        <w:tc>
          <w:tcPr>
            <w:tcW w:w="5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3" w:rsidRPr="002D4D23" w:rsidRDefault="002D4D23" w:rsidP="002D4D23">
            <w:pPr>
              <w:widowControl w:val="0"/>
              <w:tabs>
                <w:tab w:val="left" w:pos="631"/>
              </w:tabs>
              <w:autoSpaceDE w:val="0"/>
              <w:autoSpaceDN w:val="0"/>
              <w:adjustRightInd w:val="0"/>
              <w:spacing w:after="0" w:line="240" w:lineRule="auto"/>
              <w:ind w:lef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2D4D23" w:rsidRPr="002D4D23" w:rsidTr="00BE3165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D23" w:rsidRPr="002D4D23" w:rsidRDefault="002D4D23" w:rsidP="002D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3" w:rsidRPr="002D4D23" w:rsidRDefault="002D4D23" w:rsidP="002D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3" w:rsidRPr="002D4D23" w:rsidRDefault="002D4D23" w:rsidP="002D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3" w:rsidRPr="002D4D23" w:rsidRDefault="00417390" w:rsidP="002D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="002D4D23" w:rsidRPr="002D4D2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подраздел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3" w:rsidRPr="002D4D23" w:rsidRDefault="00417390" w:rsidP="002D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="002D4D23" w:rsidRPr="002D4D2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целевая стат</w:t>
              </w:r>
            </w:hyperlink>
            <w:r w:rsidR="002D4D23" w:rsidRPr="002D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3" w:rsidRPr="002D4D23" w:rsidRDefault="00417390" w:rsidP="002D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="002D4D23" w:rsidRPr="002D4D2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вида расходов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3" w:rsidRPr="002D4D23" w:rsidRDefault="002D4D23" w:rsidP="002D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3" w:rsidRPr="002D4D23" w:rsidRDefault="002D4D23" w:rsidP="002D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20__ год (на текущий финансовый год)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3" w:rsidRPr="002D4D23" w:rsidRDefault="002D4D23" w:rsidP="002D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20__ год (на первый год планового периода)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3" w:rsidRPr="002D4D23" w:rsidRDefault="002D4D23" w:rsidP="002D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20__ год (на второй год планового периода)</w:t>
            </w:r>
          </w:p>
        </w:tc>
      </w:tr>
      <w:tr w:rsidR="002D4D23" w:rsidRPr="002D4D23" w:rsidTr="00BE3165"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D23" w:rsidRPr="002D4D23" w:rsidRDefault="002D4D23" w:rsidP="002D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3" w:rsidRPr="002D4D23" w:rsidRDefault="002D4D23" w:rsidP="002D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3" w:rsidRPr="002D4D23" w:rsidRDefault="002D4D23" w:rsidP="002D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3" w:rsidRPr="002D4D23" w:rsidRDefault="002D4D23" w:rsidP="002D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3" w:rsidRPr="002D4D23" w:rsidRDefault="002D4D23" w:rsidP="002D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3" w:rsidRPr="002D4D23" w:rsidRDefault="002D4D23" w:rsidP="002D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3" w:rsidRPr="002D4D23" w:rsidRDefault="002D4D23" w:rsidP="002D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3" w:rsidRPr="002D4D23" w:rsidRDefault="002D4D23" w:rsidP="002D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3" w:rsidRPr="002D4D23" w:rsidRDefault="002D4D23" w:rsidP="002D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3" w:rsidRPr="002D4D23" w:rsidRDefault="002D4D23" w:rsidP="002D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D4D23" w:rsidRPr="002D4D23" w:rsidTr="00BE3165"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D23" w:rsidRPr="002D4D23" w:rsidRDefault="002D4D23" w:rsidP="002D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3" w:rsidRPr="002D4D23" w:rsidRDefault="002D4D23" w:rsidP="002D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3" w:rsidRPr="002D4D23" w:rsidRDefault="002D4D23" w:rsidP="002D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3" w:rsidRPr="002D4D23" w:rsidRDefault="002D4D23" w:rsidP="002D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3" w:rsidRPr="002D4D23" w:rsidRDefault="002D4D23" w:rsidP="002D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3" w:rsidRPr="002D4D23" w:rsidRDefault="002D4D23" w:rsidP="002D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3" w:rsidRPr="002D4D23" w:rsidRDefault="002D4D23" w:rsidP="002D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3" w:rsidRPr="002D4D23" w:rsidRDefault="002D4D23" w:rsidP="002D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3" w:rsidRPr="002D4D23" w:rsidRDefault="002D4D23" w:rsidP="002D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D23" w:rsidRPr="002D4D23" w:rsidRDefault="002D4D23" w:rsidP="002D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D23" w:rsidRPr="002D4D23" w:rsidTr="00BE3165"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D23" w:rsidRPr="002D4D23" w:rsidRDefault="002D4D23" w:rsidP="002D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3" w:rsidRPr="002D4D23" w:rsidRDefault="002D4D23" w:rsidP="002D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3" w:rsidRPr="002D4D23" w:rsidRDefault="002D4D23" w:rsidP="002D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3" w:rsidRPr="002D4D23" w:rsidRDefault="002D4D23" w:rsidP="002D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3" w:rsidRPr="002D4D23" w:rsidRDefault="002D4D23" w:rsidP="002D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3" w:rsidRPr="002D4D23" w:rsidRDefault="002D4D23" w:rsidP="002D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3" w:rsidRPr="002D4D23" w:rsidRDefault="002D4D23" w:rsidP="002D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3" w:rsidRPr="002D4D23" w:rsidRDefault="002D4D23" w:rsidP="002D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3" w:rsidRPr="002D4D23" w:rsidRDefault="002D4D23" w:rsidP="002D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D23" w:rsidRPr="002D4D23" w:rsidRDefault="002D4D23" w:rsidP="002D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D23" w:rsidRPr="002D4D23" w:rsidTr="00BE3165"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D4D23" w:rsidRPr="002D4D23" w:rsidRDefault="002D4D23" w:rsidP="002D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коду БК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3" w:rsidRPr="002D4D23" w:rsidRDefault="002D4D23" w:rsidP="002D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D23" w:rsidRPr="002D4D23" w:rsidRDefault="002D4D23" w:rsidP="002D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3" w:rsidRPr="002D4D23" w:rsidRDefault="002D4D23" w:rsidP="002D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3" w:rsidRPr="002D4D23" w:rsidRDefault="002D4D23" w:rsidP="002D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3" w:rsidRPr="002D4D23" w:rsidRDefault="002D4D23" w:rsidP="002D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3" w:rsidRPr="002D4D23" w:rsidRDefault="002D4D23" w:rsidP="002D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3" w:rsidRPr="002D4D23" w:rsidRDefault="002D4D23" w:rsidP="002D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D23" w:rsidRPr="002D4D23" w:rsidRDefault="002D4D23" w:rsidP="002D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D23" w:rsidRPr="002D4D23" w:rsidTr="00BE3165">
        <w:tc>
          <w:tcPr>
            <w:tcW w:w="1119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4D23" w:rsidRPr="002D4D23" w:rsidRDefault="002D4D23" w:rsidP="002D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3" w:rsidRPr="002D4D23" w:rsidRDefault="002D4D23" w:rsidP="002D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D23" w:rsidRPr="002D4D23" w:rsidRDefault="002D4D23" w:rsidP="002D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4D23" w:rsidRPr="002D4D23" w:rsidRDefault="002D4D23" w:rsidP="002D4D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D23" w:rsidRPr="002D4D23" w:rsidRDefault="002D4D23" w:rsidP="002D4D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учреждения  </w:t>
      </w:r>
    </w:p>
    <w:p w:rsidR="002D4D23" w:rsidRPr="002D4D23" w:rsidRDefault="002D4D23" w:rsidP="002D4D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(уполномоченное лицо)     _________________________ _________________ _____________________ </w:t>
      </w:r>
    </w:p>
    <w:p w:rsidR="002D4D23" w:rsidRPr="002D4D23" w:rsidRDefault="002D4D23" w:rsidP="002D4D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(должность)                      (подпись)            (расшифровка подписи) </w:t>
      </w:r>
    </w:p>
    <w:p w:rsidR="002D4D23" w:rsidRPr="002D4D23" w:rsidRDefault="002D4D23" w:rsidP="002D4D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D23" w:rsidRPr="002D4D23" w:rsidRDefault="002D4D23" w:rsidP="002D4D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D2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              _________________________ _________________ __________________________ _______________________</w:t>
      </w:r>
    </w:p>
    <w:p w:rsidR="002D4D23" w:rsidRPr="002D4D23" w:rsidRDefault="002D4D23" w:rsidP="002D4D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(должность)                       (подпись)                     (расшифровка подписи)             (телефон)</w:t>
      </w:r>
    </w:p>
    <w:p w:rsidR="002D4D23" w:rsidRPr="002D4D23" w:rsidRDefault="002D4D23" w:rsidP="002D4D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D23">
        <w:rPr>
          <w:rFonts w:ascii="Times New Roman" w:eastAsia="Times New Roman" w:hAnsi="Times New Roman" w:cs="Times New Roman"/>
          <w:sz w:val="24"/>
          <w:szCs w:val="24"/>
          <w:lang w:eastAsia="ru-RU"/>
        </w:rPr>
        <w:t>"____" ____________ 20___ г.</w:t>
      </w:r>
    </w:p>
    <w:p w:rsidR="002D4D23" w:rsidRPr="002D4D23" w:rsidRDefault="002D4D23" w:rsidP="002D4D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D23" w:rsidRPr="002D4D23" w:rsidRDefault="002D4D23" w:rsidP="002D4D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D23" w:rsidRPr="002D4D23" w:rsidRDefault="002D4D23" w:rsidP="002D4D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СОГЛАСОВАНО</w:t>
      </w:r>
    </w:p>
    <w:p w:rsidR="002D4D23" w:rsidRPr="002D4D23" w:rsidRDefault="002D4D23" w:rsidP="002D4D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D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</w:p>
    <w:p w:rsidR="002D4D23" w:rsidRPr="002D4D23" w:rsidRDefault="002D4D23" w:rsidP="002D4D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(наименование должности лица, согласующего бюджетную смету;</w:t>
      </w:r>
    </w:p>
    <w:p w:rsidR="002D4D23" w:rsidRPr="002D4D23" w:rsidRDefault="002D4D23" w:rsidP="002D4D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D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</w:p>
    <w:p w:rsidR="002D4D23" w:rsidRPr="002D4D23" w:rsidRDefault="002D4D23" w:rsidP="002D4D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наименование  главного распорядителя (распорядителя) бюджетных  средств; учреждения)</w:t>
      </w:r>
    </w:p>
    <w:p w:rsidR="002D4D23" w:rsidRPr="002D4D23" w:rsidRDefault="002D4D23" w:rsidP="002D4D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D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_____________________________</w:t>
      </w:r>
    </w:p>
    <w:p w:rsidR="002D4D23" w:rsidRPr="002D4D23" w:rsidRDefault="002D4D23" w:rsidP="002D4D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(подпись)         (расшифровка подписи)</w:t>
      </w:r>
    </w:p>
    <w:p w:rsidR="002D4D23" w:rsidRPr="002D4D23" w:rsidRDefault="002D4D23" w:rsidP="002D4D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D23">
        <w:rPr>
          <w:rFonts w:ascii="Times New Roman" w:eastAsia="Times New Roman" w:hAnsi="Times New Roman" w:cs="Times New Roman"/>
          <w:sz w:val="24"/>
          <w:szCs w:val="24"/>
          <w:lang w:eastAsia="ru-RU"/>
        </w:rPr>
        <w:t>"____" _____________ 20____ г.</w:t>
      </w:r>
    </w:p>
    <w:p w:rsidR="002D4D23" w:rsidRPr="002D4D23" w:rsidRDefault="002D4D23" w:rsidP="002D4D2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D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bookmarkStart w:id="24" w:name="sub_1111"/>
      <w:r w:rsidRPr="002D4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bookmarkEnd w:id="24"/>
      <w:r w:rsidRPr="002D4D2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Указывается код классификации операций сектора государственного управления.</w:t>
      </w:r>
    </w:p>
    <w:p w:rsidR="002D4D23" w:rsidRPr="002D4D23" w:rsidRDefault="002D4D23" w:rsidP="002D4D2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D4D23" w:rsidRDefault="002D4D23" w:rsidP="002D4D2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C3667" w:rsidRDefault="00CC3667" w:rsidP="002D4D2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C3667" w:rsidRPr="002D4D23" w:rsidRDefault="00CC3667" w:rsidP="002D4D2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D4D23" w:rsidRPr="002D4D23" w:rsidRDefault="002D4D23" w:rsidP="002D4D2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D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2</w:t>
      </w:r>
    </w:p>
    <w:p w:rsidR="002D4D23" w:rsidRPr="002D4D23" w:rsidRDefault="002D4D23" w:rsidP="002D4D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</w:t>
      </w:r>
    </w:p>
    <w:p w:rsidR="00E25363" w:rsidRDefault="00E25363" w:rsidP="00D001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сельского поселения </w:t>
      </w:r>
    </w:p>
    <w:p w:rsidR="00E25363" w:rsidRPr="002D4D23" w:rsidRDefault="00E25363" w:rsidP="00D001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B0A6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 Карлабкинский» Левашинскогог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</w:p>
    <w:p w:rsidR="00E25363" w:rsidRPr="002D4D23" w:rsidRDefault="007B0A62" w:rsidP="00E253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«31» октября 2022 г. № 3</w:t>
      </w:r>
      <w:r w:rsidR="00E2536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tbl>
      <w:tblPr>
        <w:tblW w:w="184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30"/>
        <w:gridCol w:w="11237"/>
      </w:tblGrid>
      <w:tr w:rsidR="002D4D23" w:rsidRPr="002D4D23" w:rsidTr="00BE3165"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2D4D23" w:rsidRPr="002D4D23" w:rsidRDefault="002D4D23" w:rsidP="002D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7" w:type="dxa"/>
            <w:tcBorders>
              <w:top w:val="nil"/>
              <w:left w:val="nil"/>
              <w:bottom w:val="nil"/>
              <w:right w:val="nil"/>
            </w:tcBorders>
          </w:tcPr>
          <w:p w:rsidR="002D4D23" w:rsidRPr="002D4D23" w:rsidRDefault="002D4D23" w:rsidP="002D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4D23" w:rsidRPr="002D4D23" w:rsidRDefault="002D4D23" w:rsidP="002D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УТВЕРЖДАЮ</w:t>
            </w:r>
          </w:p>
          <w:p w:rsidR="002D4D23" w:rsidRPr="002D4D23" w:rsidRDefault="002D4D23" w:rsidP="002D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78" w:firstLine="4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____________________________________________________________</w:t>
            </w:r>
          </w:p>
          <w:p w:rsidR="002D4D23" w:rsidRPr="002D4D23" w:rsidRDefault="002D4D23" w:rsidP="002D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78" w:firstLine="4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(наименование должности лица, утверждающего бюджетную смету;</w:t>
            </w:r>
          </w:p>
          <w:p w:rsidR="002D4D23" w:rsidRPr="002D4D23" w:rsidRDefault="002D4D23" w:rsidP="002D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78" w:firstLine="4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_____________________________________________________________</w:t>
            </w:r>
          </w:p>
          <w:p w:rsidR="002D4D23" w:rsidRPr="002D4D23" w:rsidRDefault="002D4D23" w:rsidP="002D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78" w:firstLine="4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наименование главного распорядителя (распорядителя) бюджетных</w:t>
            </w:r>
          </w:p>
          <w:p w:rsidR="002D4D23" w:rsidRPr="002D4D23" w:rsidRDefault="002D4D23" w:rsidP="002D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78" w:firstLine="4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средств; учреждения)</w:t>
            </w:r>
          </w:p>
          <w:p w:rsidR="002D4D23" w:rsidRPr="002D4D23" w:rsidRDefault="002D4D23" w:rsidP="002D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78" w:firstLine="4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______________________  _____________________________</w:t>
            </w:r>
          </w:p>
          <w:p w:rsidR="002D4D23" w:rsidRPr="002D4D23" w:rsidRDefault="002D4D23" w:rsidP="002D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78" w:firstLine="4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(подпись)           (расшифровка подписи)</w:t>
            </w:r>
          </w:p>
          <w:p w:rsidR="002D4D23" w:rsidRPr="002D4D23" w:rsidRDefault="002D4D23" w:rsidP="002D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78" w:firstLine="4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"____" ____________ 20___ г.</w:t>
            </w:r>
          </w:p>
        </w:tc>
      </w:tr>
    </w:tbl>
    <w:p w:rsidR="002D4D23" w:rsidRPr="002D4D23" w:rsidRDefault="002D4D23" w:rsidP="002D4D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709"/>
        <w:gridCol w:w="850"/>
        <w:gridCol w:w="992"/>
        <w:gridCol w:w="1701"/>
        <w:gridCol w:w="1026"/>
        <w:gridCol w:w="1418"/>
        <w:gridCol w:w="1950"/>
        <w:gridCol w:w="1877"/>
        <w:gridCol w:w="1994"/>
        <w:gridCol w:w="46"/>
      </w:tblGrid>
      <w:tr w:rsidR="002D4D23" w:rsidRPr="002D4D23" w:rsidTr="00BE3165">
        <w:trPr>
          <w:gridAfter w:val="1"/>
          <w:wAfter w:w="46" w:type="dxa"/>
        </w:trPr>
        <w:tc>
          <w:tcPr>
            <w:tcW w:w="11198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4D23" w:rsidRPr="002D4D23" w:rsidRDefault="002D4D23" w:rsidP="002D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D4D23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ИЗМЕНЕНИЕ ПОКАЗАТЕЛЕЙ БЮДЖЕТНОЙ СМЕТЫ</w:t>
            </w:r>
          </w:p>
          <w:p w:rsidR="002D4D23" w:rsidRPr="002D4D23" w:rsidRDefault="002D4D23" w:rsidP="002D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2D4D23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НА 20___ ГОД ФИНАНСОВЫЙ ГОД</w:t>
            </w:r>
          </w:p>
          <w:p w:rsidR="002D4D23" w:rsidRPr="002D4D23" w:rsidRDefault="002D4D23" w:rsidP="002D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2D4D23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(НА 20__ ФИНАНСОВЫЙ ГОД И ПЛАНОВЫЙ ПЕРИОД 20__ и 20__ ГОДОВ)</w:t>
            </w:r>
          </w:p>
          <w:p w:rsidR="002D4D23" w:rsidRPr="002D4D23" w:rsidRDefault="002D4D23" w:rsidP="002D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4D23" w:rsidRPr="002D4D23" w:rsidRDefault="002D4D23" w:rsidP="002D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"___" __________ 20___ г.</w:t>
            </w:r>
          </w:p>
          <w:p w:rsidR="002D4D23" w:rsidRPr="002D4D23" w:rsidRDefault="002D4D23" w:rsidP="002D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4D23" w:rsidRPr="002D4D23" w:rsidRDefault="002D4D23" w:rsidP="002D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4D23" w:rsidRPr="002D4D23" w:rsidRDefault="002D4D23" w:rsidP="002D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Получатель бюджетных средств ___________________________________________________________</w:t>
            </w:r>
          </w:p>
          <w:p w:rsidR="002D4D23" w:rsidRPr="002D4D23" w:rsidRDefault="002D4D23" w:rsidP="002D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Распорядитель бюджетных средств ________________________________________________________</w:t>
            </w:r>
          </w:p>
          <w:p w:rsidR="002D4D23" w:rsidRPr="002D4D23" w:rsidRDefault="002D4D23" w:rsidP="002D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распорядитель бюджетных средств ________________________________________________</w:t>
            </w:r>
          </w:p>
          <w:p w:rsidR="002D4D23" w:rsidRPr="002D4D23" w:rsidRDefault="002D4D23" w:rsidP="002D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бюджета ___________________________________________________________________</w:t>
            </w:r>
          </w:p>
          <w:p w:rsidR="002D4D23" w:rsidRPr="002D4D23" w:rsidRDefault="002D4D23" w:rsidP="002D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измерения: руб</w:t>
            </w:r>
          </w:p>
          <w:p w:rsidR="002D4D23" w:rsidRPr="002D4D23" w:rsidRDefault="002D4D23" w:rsidP="002D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4D23" w:rsidRPr="002D4D23" w:rsidRDefault="002D4D23" w:rsidP="002D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4D23" w:rsidRPr="002D4D23" w:rsidRDefault="002D4D23" w:rsidP="002D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4D23" w:rsidRPr="002D4D23" w:rsidRDefault="002D4D23" w:rsidP="002D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D23" w:rsidRPr="002D4D23" w:rsidRDefault="002D4D23" w:rsidP="002D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2D4D23" w:rsidRPr="002D4D23" w:rsidTr="00BE3165">
        <w:trPr>
          <w:gridAfter w:val="1"/>
          <w:wAfter w:w="46" w:type="dxa"/>
        </w:trPr>
        <w:tc>
          <w:tcPr>
            <w:tcW w:w="1119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D4D23" w:rsidRPr="002D4D23" w:rsidRDefault="002D4D23" w:rsidP="002D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4D23" w:rsidRPr="002D4D23" w:rsidRDefault="002D4D23" w:rsidP="002D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по </w:t>
            </w:r>
            <w:hyperlink r:id="rId37" w:history="1">
              <w:r w:rsidRPr="002D4D2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ОКУД</w:t>
              </w:r>
            </w:hyperlink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D23" w:rsidRPr="002D4D23" w:rsidRDefault="002D4D23" w:rsidP="002D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0501012</w:t>
            </w:r>
          </w:p>
        </w:tc>
      </w:tr>
      <w:tr w:rsidR="002D4D23" w:rsidRPr="002D4D23" w:rsidTr="00BE3165">
        <w:trPr>
          <w:gridAfter w:val="1"/>
          <w:wAfter w:w="46" w:type="dxa"/>
        </w:trPr>
        <w:tc>
          <w:tcPr>
            <w:tcW w:w="1119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D4D23" w:rsidRPr="002D4D23" w:rsidRDefault="002D4D23" w:rsidP="002D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4D23" w:rsidRPr="002D4D23" w:rsidRDefault="002D4D23" w:rsidP="002D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D23" w:rsidRPr="002D4D23" w:rsidRDefault="002D4D23" w:rsidP="002D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D23" w:rsidRPr="002D4D23" w:rsidTr="00BE3165">
        <w:trPr>
          <w:gridAfter w:val="1"/>
          <w:wAfter w:w="46" w:type="dxa"/>
          <w:trHeight w:val="270"/>
        </w:trPr>
        <w:tc>
          <w:tcPr>
            <w:tcW w:w="1119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D4D23" w:rsidRPr="002D4D23" w:rsidRDefault="002D4D23" w:rsidP="002D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4D23" w:rsidRPr="002D4D23" w:rsidRDefault="002D4D23" w:rsidP="002D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D4D23" w:rsidRPr="002D4D23" w:rsidRDefault="002D4D23" w:rsidP="002D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D23" w:rsidRPr="002D4D23" w:rsidTr="00BE3165">
        <w:trPr>
          <w:gridAfter w:val="1"/>
          <w:wAfter w:w="46" w:type="dxa"/>
          <w:trHeight w:val="70"/>
        </w:trPr>
        <w:tc>
          <w:tcPr>
            <w:tcW w:w="1119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D4D23" w:rsidRPr="002D4D23" w:rsidRDefault="002D4D23" w:rsidP="002D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4D23" w:rsidRPr="002D4D23" w:rsidRDefault="002D4D23" w:rsidP="002D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Сводному реестру</w:t>
            </w: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4D23" w:rsidRPr="002D4D23" w:rsidRDefault="002D4D23" w:rsidP="002D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D23" w:rsidRPr="002D4D23" w:rsidTr="00BE3165">
        <w:trPr>
          <w:gridAfter w:val="1"/>
          <w:wAfter w:w="46" w:type="dxa"/>
          <w:trHeight w:val="70"/>
        </w:trPr>
        <w:tc>
          <w:tcPr>
            <w:tcW w:w="1119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D4D23" w:rsidRPr="002D4D23" w:rsidRDefault="002D4D23" w:rsidP="002D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4D23" w:rsidRPr="002D4D23" w:rsidRDefault="002D4D23" w:rsidP="002D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Сводному реестру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D23" w:rsidRPr="002D4D23" w:rsidRDefault="002D4D23" w:rsidP="002D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D23" w:rsidRPr="002D4D23" w:rsidTr="00BE3165">
        <w:trPr>
          <w:gridAfter w:val="1"/>
          <w:wAfter w:w="46" w:type="dxa"/>
        </w:trPr>
        <w:tc>
          <w:tcPr>
            <w:tcW w:w="1119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D4D23" w:rsidRPr="002D4D23" w:rsidRDefault="002D4D23" w:rsidP="002D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4D23" w:rsidRPr="002D4D23" w:rsidRDefault="002D4D23" w:rsidP="002D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по </w:t>
            </w:r>
            <w:hyperlink r:id="rId38" w:history="1">
              <w:r w:rsidRPr="002D4D2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БК</w:t>
              </w:r>
            </w:hyperlink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D23" w:rsidRPr="002D4D23" w:rsidRDefault="002D4D23" w:rsidP="002D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D23" w:rsidRPr="002D4D23" w:rsidTr="00BE3165">
        <w:trPr>
          <w:gridAfter w:val="1"/>
          <w:wAfter w:w="46" w:type="dxa"/>
        </w:trPr>
        <w:tc>
          <w:tcPr>
            <w:tcW w:w="1119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D4D23" w:rsidRPr="002D4D23" w:rsidRDefault="002D4D23" w:rsidP="002D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4D23" w:rsidRPr="002D4D23" w:rsidRDefault="002D4D23" w:rsidP="002D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hyperlink r:id="rId39" w:history="1">
              <w:r w:rsidRPr="002D4D2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ОКТМО</w:t>
              </w:r>
            </w:hyperlink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D23" w:rsidRPr="002D4D23" w:rsidRDefault="002D4D23" w:rsidP="002D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D23" w:rsidRPr="002D4D23" w:rsidTr="00BE3165">
        <w:trPr>
          <w:gridAfter w:val="1"/>
          <w:wAfter w:w="46" w:type="dxa"/>
        </w:trPr>
        <w:tc>
          <w:tcPr>
            <w:tcW w:w="1119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D4D23" w:rsidRPr="002D4D23" w:rsidRDefault="002D4D23" w:rsidP="002D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4D23" w:rsidRPr="002D4D23" w:rsidRDefault="002D4D23" w:rsidP="002D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D23" w:rsidRPr="002D4D23" w:rsidRDefault="00417390" w:rsidP="002D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="002D4D23" w:rsidRPr="002D4D2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383</w:t>
              </w:r>
            </w:hyperlink>
          </w:p>
        </w:tc>
      </w:tr>
      <w:tr w:rsidR="002D4D23" w:rsidRPr="002D4D23" w:rsidTr="00BE3165">
        <w:trPr>
          <w:gridAfter w:val="1"/>
          <w:wAfter w:w="46" w:type="dxa"/>
        </w:trPr>
        <w:tc>
          <w:tcPr>
            <w:tcW w:w="1119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D4D23" w:rsidRPr="002D4D23" w:rsidRDefault="002D4D23" w:rsidP="002D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2D4D23" w:rsidRPr="002D4D23" w:rsidRDefault="002D4D23" w:rsidP="002D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4D23" w:rsidRPr="002D4D23" w:rsidRDefault="002D4D23" w:rsidP="002D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4D23" w:rsidRPr="002D4D23" w:rsidRDefault="002D4D23" w:rsidP="002D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4D23" w:rsidRPr="002D4D23" w:rsidRDefault="002D4D23" w:rsidP="002D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4D23" w:rsidRDefault="002D4D23" w:rsidP="002D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2260" w:rsidRPr="002D4D23" w:rsidRDefault="00D62260" w:rsidP="002D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D23" w:rsidRPr="002D4D23" w:rsidTr="00BE3165">
        <w:trPr>
          <w:gridAfter w:val="1"/>
          <w:wAfter w:w="46" w:type="dxa"/>
        </w:trPr>
        <w:tc>
          <w:tcPr>
            <w:tcW w:w="1119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D4D23" w:rsidRPr="002D4D23" w:rsidRDefault="002D4D23" w:rsidP="002D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2D4D23" w:rsidRPr="002D4D23" w:rsidRDefault="002D4D23" w:rsidP="002D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3" w:rsidRPr="002D4D23" w:rsidRDefault="002D4D23" w:rsidP="002D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D23" w:rsidRPr="002D4D23" w:rsidTr="00BE3165"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D4D23" w:rsidRPr="002D4D23" w:rsidRDefault="002D4D23" w:rsidP="002D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4D23" w:rsidRPr="002D4D23" w:rsidRDefault="002D4D23" w:rsidP="002D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4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3" w:rsidRPr="002D4D23" w:rsidRDefault="002D4D23" w:rsidP="002D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по </w:t>
            </w:r>
            <w:hyperlink r:id="rId41" w:history="1">
              <w:r w:rsidRPr="002D4D2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бюджетной классификации</w:t>
              </w:r>
            </w:hyperlink>
            <w:r w:rsidRPr="002D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D23" w:rsidRPr="002D4D23" w:rsidRDefault="002D4D23" w:rsidP="002D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аналитического показателя</w:t>
            </w:r>
          </w:p>
        </w:tc>
        <w:tc>
          <w:tcPr>
            <w:tcW w:w="5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3" w:rsidRPr="002D4D23" w:rsidRDefault="002D4D23" w:rsidP="002D4D23">
            <w:pPr>
              <w:widowControl w:val="0"/>
              <w:tabs>
                <w:tab w:val="left" w:pos="631"/>
              </w:tabs>
              <w:autoSpaceDE w:val="0"/>
              <w:autoSpaceDN w:val="0"/>
              <w:adjustRightInd w:val="0"/>
              <w:spacing w:after="0" w:line="240" w:lineRule="auto"/>
              <w:ind w:lef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2D4D23" w:rsidRPr="002D4D23" w:rsidTr="00BE3165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D23" w:rsidRPr="002D4D23" w:rsidRDefault="002D4D23" w:rsidP="002D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3" w:rsidRPr="002D4D23" w:rsidRDefault="002D4D23" w:rsidP="002D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3" w:rsidRPr="002D4D23" w:rsidRDefault="002D4D23" w:rsidP="002D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3" w:rsidRPr="002D4D23" w:rsidRDefault="00417390" w:rsidP="002D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="002D4D23" w:rsidRPr="002D4D2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подраздел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3" w:rsidRPr="002D4D23" w:rsidRDefault="00417390" w:rsidP="002D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="002D4D23" w:rsidRPr="002D4D2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целевая стат</w:t>
              </w:r>
            </w:hyperlink>
            <w:r w:rsidR="002D4D23" w:rsidRPr="002D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3" w:rsidRPr="002D4D23" w:rsidRDefault="00417390" w:rsidP="002D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r w:rsidR="002D4D23" w:rsidRPr="002D4D2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вида расходов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3" w:rsidRPr="002D4D23" w:rsidRDefault="002D4D23" w:rsidP="002D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3" w:rsidRPr="002D4D23" w:rsidRDefault="002D4D23" w:rsidP="002D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20__ год (на текущий финансовый год)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3" w:rsidRPr="002D4D23" w:rsidRDefault="002D4D23" w:rsidP="002D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20__ год (на первый год планового периода)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3" w:rsidRPr="002D4D23" w:rsidRDefault="002D4D23" w:rsidP="002D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20__ год (на второй год планового периода)</w:t>
            </w:r>
          </w:p>
        </w:tc>
      </w:tr>
      <w:tr w:rsidR="002D4D23" w:rsidRPr="002D4D23" w:rsidTr="00BE3165"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D23" w:rsidRPr="002D4D23" w:rsidRDefault="002D4D23" w:rsidP="002D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3" w:rsidRPr="002D4D23" w:rsidRDefault="002D4D23" w:rsidP="002D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3" w:rsidRPr="002D4D23" w:rsidRDefault="002D4D23" w:rsidP="002D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3" w:rsidRPr="002D4D23" w:rsidRDefault="002D4D23" w:rsidP="002D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3" w:rsidRPr="002D4D23" w:rsidRDefault="002D4D23" w:rsidP="002D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3" w:rsidRPr="002D4D23" w:rsidRDefault="002D4D23" w:rsidP="002D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3" w:rsidRPr="002D4D23" w:rsidRDefault="002D4D23" w:rsidP="002D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3" w:rsidRPr="002D4D23" w:rsidRDefault="002D4D23" w:rsidP="002D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3" w:rsidRPr="002D4D23" w:rsidRDefault="002D4D23" w:rsidP="002D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3" w:rsidRPr="002D4D23" w:rsidRDefault="002D4D23" w:rsidP="002D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D4D23" w:rsidRPr="002D4D23" w:rsidTr="00BE3165"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D23" w:rsidRPr="002D4D23" w:rsidRDefault="002D4D23" w:rsidP="002D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3" w:rsidRPr="002D4D23" w:rsidRDefault="002D4D23" w:rsidP="002D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3" w:rsidRPr="002D4D23" w:rsidRDefault="002D4D23" w:rsidP="002D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3" w:rsidRPr="002D4D23" w:rsidRDefault="002D4D23" w:rsidP="002D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3" w:rsidRPr="002D4D23" w:rsidRDefault="002D4D23" w:rsidP="002D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3" w:rsidRPr="002D4D23" w:rsidRDefault="002D4D23" w:rsidP="002D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3" w:rsidRPr="002D4D23" w:rsidRDefault="002D4D23" w:rsidP="002D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3" w:rsidRPr="002D4D23" w:rsidRDefault="002D4D23" w:rsidP="002D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3" w:rsidRPr="002D4D23" w:rsidRDefault="002D4D23" w:rsidP="002D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D23" w:rsidRPr="002D4D23" w:rsidRDefault="002D4D23" w:rsidP="002D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D23" w:rsidRPr="002D4D23" w:rsidTr="00BE3165"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D23" w:rsidRPr="002D4D23" w:rsidRDefault="002D4D23" w:rsidP="002D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3" w:rsidRPr="002D4D23" w:rsidRDefault="002D4D23" w:rsidP="002D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3" w:rsidRPr="002D4D23" w:rsidRDefault="002D4D23" w:rsidP="002D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3" w:rsidRPr="002D4D23" w:rsidRDefault="002D4D23" w:rsidP="002D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3" w:rsidRPr="002D4D23" w:rsidRDefault="002D4D23" w:rsidP="002D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3" w:rsidRPr="002D4D23" w:rsidRDefault="002D4D23" w:rsidP="002D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3" w:rsidRPr="002D4D23" w:rsidRDefault="002D4D23" w:rsidP="002D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3" w:rsidRPr="002D4D23" w:rsidRDefault="002D4D23" w:rsidP="002D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3" w:rsidRPr="002D4D23" w:rsidRDefault="002D4D23" w:rsidP="002D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D23" w:rsidRPr="002D4D23" w:rsidRDefault="002D4D23" w:rsidP="002D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D23" w:rsidRPr="002D4D23" w:rsidTr="00BE3165"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D4D23" w:rsidRPr="002D4D23" w:rsidRDefault="002D4D23" w:rsidP="002D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коду БК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3" w:rsidRPr="002D4D23" w:rsidRDefault="002D4D23" w:rsidP="002D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D23" w:rsidRPr="002D4D23" w:rsidRDefault="002D4D23" w:rsidP="002D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3" w:rsidRPr="002D4D23" w:rsidRDefault="002D4D23" w:rsidP="002D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3" w:rsidRPr="002D4D23" w:rsidRDefault="002D4D23" w:rsidP="002D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3" w:rsidRPr="002D4D23" w:rsidRDefault="002D4D23" w:rsidP="002D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3" w:rsidRPr="002D4D23" w:rsidRDefault="002D4D23" w:rsidP="002D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3" w:rsidRPr="002D4D23" w:rsidRDefault="002D4D23" w:rsidP="002D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D23" w:rsidRPr="002D4D23" w:rsidRDefault="002D4D23" w:rsidP="002D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D23" w:rsidRPr="002D4D23" w:rsidTr="00BE3165">
        <w:tc>
          <w:tcPr>
            <w:tcW w:w="1119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4D23" w:rsidRPr="002D4D23" w:rsidRDefault="002D4D23" w:rsidP="002D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3" w:rsidRPr="002D4D23" w:rsidRDefault="002D4D23" w:rsidP="002D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D23" w:rsidRPr="002D4D23" w:rsidRDefault="002D4D23" w:rsidP="002D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4D23" w:rsidRPr="002D4D23" w:rsidRDefault="002D4D23" w:rsidP="002D4D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D23" w:rsidRPr="002D4D23" w:rsidRDefault="002D4D23" w:rsidP="002D4D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учреждения  </w:t>
      </w:r>
    </w:p>
    <w:p w:rsidR="002D4D23" w:rsidRPr="002D4D23" w:rsidRDefault="002D4D23" w:rsidP="002D4D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(уполномоченное лицо)     _________________________ _________________ _____________________ </w:t>
      </w:r>
    </w:p>
    <w:p w:rsidR="002D4D23" w:rsidRPr="002D4D23" w:rsidRDefault="002D4D23" w:rsidP="002D4D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(должность)                      (подпись)            (расшифровка подписи) </w:t>
      </w:r>
    </w:p>
    <w:p w:rsidR="002D4D23" w:rsidRPr="002D4D23" w:rsidRDefault="002D4D23" w:rsidP="002D4D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D23" w:rsidRPr="002D4D23" w:rsidRDefault="002D4D23" w:rsidP="002D4D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D2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              _________________________ _________________ __________________________ _______________________</w:t>
      </w:r>
    </w:p>
    <w:p w:rsidR="002D4D23" w:rsidRPr="002D4D23" w:rsidRDefault="002D4D23" w:rsidP="002D4D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(должность)                       (подпись)                     (расшифровка подписи)             (телефон)</w:t>
      </w:r>
    </w:p>
    <w:p w:rsidR="002D4D23" w:rsidRPr="002D4D23" w:rsidRDefault="002D4D23" w:rsidP="002D4D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D23">
        <w:rPr>
          <w:rFonts w:ascii="Times New Roman" w:eastAsia="Times New Roman" w:hAnsi="Times New Roman" w:cs="Times New Roman"/>
          <w:sz w:val="24"/>
          <w:szCs w:val="24"/>
          <w:lang w:eastAsia="ru-RU"/>
        </w:rPr>
        <w:t>"____" ____________ 20___ г.</w:t>
      </w:r>
    </w:p>
    <w:p w:rsidR="002D4D23" w:rsidRPr="002D4D23" w:rsidRDefault="002D4D23" w:rsidP="002D4D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D23" w:rsidRPr="002D4D23" w:rsidRDefault="002D4D23" w:rsidP="002D4D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D2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</w:p>
    <w:p w:rsidR="002D4D23" w:rsidRPr="002D4D23" w:rsidRDefault="002D4D23" w:rsidP="002D4D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D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</w:p>
    <w:p w:rsidR="002D4D23" w:rsidRPr="002D4D23" w:rsidRDefault="002D4D23" w:rsidP="002D4D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(наименование должности лица, согласующего бюджетную смету;</w:t>
      </w:r>
    </w:p>
    <w:p w:rsidR="002D4D23" w:rsidRPr="002D4D23" w:rsidRDefault="002D4D23" w:rsidP="002D4D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D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</w:p>
    <w:p w:rsidR="002D4D23" w:rsidRPr="002D4D23" w:rsidRDefault="002D4D23" w:rsidP="002D4D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наименование  главного распорядителя (распорядителя) бюджетных  средств; учреждения)</w:t>
      </w:r>
    </w:p>
    <w:p w:rsidR="002D4D23" w:rsidRPr="002D4D23" w:rsidRDefault="002D4D23" w:rsidP="002D4D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D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_____________________________</w:t>
      </w:r>
    </w:p>
    <w:p w:rsidR="002D4D23" w:rsidRPr="002D4D23" w:rsidRDefault="002D4D23" w:rsidP="002D4D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(подпись)         (расшифровка подписи)</w:t>
      </w:r>
    </w:p>
    <w:p w:rsidR="002D4D23" w:rsidRPr="002D4D23" w:rsidRDefault="002D4D23" w:rsidP="002D4D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D23">
        <w:rPr>
          <w:rFonts w:ascii="Times New Roman" w:eastAsia="Times New Roman" w:hAnsi="Times New Roman" w:cs="Times New Roman"/>
          <w:sz w:val="24"/>
          <w:szCs w:val="24"/>
          <w:lang w:eastAsia="ru-RU"/>
        </w:rPr>
        <w:t>"____" _____________ 20____ г.</w:t>
      </w:r>
    </w:p>
    <w:p w:rsidR="002D4D23" w:rsidRPr="002D4D23" w:rsidRDefault="002D4D23" w:rsidP="002D4D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D23">
        <w:rPr>
          <w:rFonts w:ascii="Times New Roman" w:eastAsia="Times New Roman" w:hAnsi="Times New Roman" w:cs="Times New Roman"/>
          <w:sz w:val="24"/>
          <w:szCs w:val="24"/>
          <w:lang w:eastAsia="ru-RU"/>
        </w:rPr>
        <w:t>* Указывается код классификации операций сектора государственного управления.</w:t>
      </w:r>
    </w:p>
    <w:p w:rsidR="00CC3667" w:rsidRDefault="00CC3667" w:rsidP="002D4D2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  <w:sectPr w:rsidR="00CC3667" w:rsidSect="00CC3667">
          <w:pgSz w:w="16838" w:h="11906" w:orient="landscape"/>
          <w:pgMar w:top="1418" w:right="1134" w:bottom="737" w:left="709" w:header="709" w:footer="709" w:gutter="0"/>
          <w:cols w:space="708"/>
          <w:docGrid w:linePitch="360"/>
        </w:sectPr>
      </w:pPr>
    </w:p>
    <w:p w:rsidR="002D4D23" w:rsidRPr="002D4D23" w:rsidRDefault="002D4D23" w:rsidP="002D4D2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422AD" w:rsidRDefault="007422AD" w:rsidP="0036087F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CC3667" w:rsidRDefault="00CC3667" w:rsidP="0036087F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CC3667" w:rsidRPr="00CC3667" w:rsidRDefault="00CC3667" w:rsidP="00CC366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6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3</w:t>
      </w:r>
    </w:p>
    <w:p w:rsidR="00CC3667" w:rsidRPr="00CC3667" w:rsidRDefault="00CC3667" w:rsidP="00CC36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</w:t>
      </w:r>
    </w:p>
    <w:p w:rsidR="00E25363" w:rsidRDefault="00E25363" w:rsidP="00E253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сельского поселения </w:t>
      </w:r>
    </w:p>
    <w:p w:rsidR="00E25363" w:rsidRPr="002D4D23" w:rsidRDefault="00E25363" w:rsidP="00E253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B0A6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 Карлабкинский» Левашинского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</w:p>
    <w:p w:rsidR="00E25363" w:rsidRPr="002D4D23" w:rsidRDefault="007B0A62" w:rsidP="00E253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«31» октября 2022 г. № 3</w:t>
      </w:r>
      <w:r w:rsidR="00E2536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CC3667" w:rsidRPr="00CC3667" w:rsidRDefault="00CC3667" w:rsidP="00CC3667">
      <w:pPr>
        <w:tabs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667" w:rsidRPr="00CC3667" w:rsidRDefault="00CC3667" w:rsidP="00CC3667">
      <w:pPr>
        <w:tabs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667" w:rsidRPr="00CC3667" w:rsidRDefault="00CC3667" w:rsidP="00CC3667">
      <w:pPr>
        <w:tabs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80" w:type="dxa"/>
        <w:tblInd w:w="108" w:type="dxa"/>
        <w:tblLook w:val="04A0"/>
      </w:tblPr>
      <w:tblGrid>
        <w:gridCol w:w="760"/>
        <w:gridCol w:w="5220"/>
        <w:gridCol w:w="3700"/>
      </w:tblGrid>
      <w:tr w:rsidR="00CC3667" w:rsidRPr="00CC3667" w:rsidTr="00BE3165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" w:name="RANGE!A1:C23"/>
            <w:bookmarkEnd w:id="25"/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3667" w:rsidRPr="00CC3667" w:rsidTr="00BE3165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Согласовано: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Утверждаю:</w:t>
            </w:r>
          </w:p>
        </w:tc>
      </w:tr>
      <w:tr w:rsidR="00CC3667" w:rsidRPr="00CC3667" w:rsidTr="00BE3165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распорядителя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учреждения</w:t>
            </w:r>
          </w:p>
        </w:tc>
      </w:tr>
      <w:tr w:rsidR="00CC3667" w:rsidRPr="00CC3667" w:rsidTr="00BE3165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бюджетных средств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3667" w:rsidRPr="00CC3667" w:rsidTr="00BE3165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3667" w:rsidRPr="00CC3667" w:rsidTr="00BE3165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_______________(Ф.И.О.)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______________(Ф.И.О.)</w:t>
            </w:r>
          </w:p>
        </w:tc>
      </w:tr>
      <w:tr w:rsidR="00CC3667" w:rsidRPr="00CC3667" w:rsidTr="00BE3165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"____" ___________ 20___год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"____" ________ 20___год</w:t>
            </w:r>
          </w:p>
        </w:tc>
      </w:tr>
      <w:tr w:rsidR="00CC3667" w:rsidRPr="00CC3667" w:rsidTr="00BE3165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3667" w:rsidRPr="00CC3667" w:rsidTr="00BE3165">
        <w:trPr>
          <w:trHeight w:val="405"/>
        </w:trPr>
        <w:tc>
          <w:tcPr>
            <w:tcW w:w="9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ru-RU"/>
              </w:rPr>
              <w:t xml:space="preserve">Ш Т А Т Н О </w:t>
            </w:r>
            <w:r w:rsidR="00E25363" w:rsidRPr="00CC36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ru-RU"/>
              </w:rPr>
              <w:t>Е Р</w:t>
            </w:r>
            <w:r w:rsidRPr="00CC36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ru-RU"/>
              </w:rPr>
              <w:t xml:space="preserve"> А С П И С А Н И Е</w:t>
            </w:r>
          </w:p>
        </w:tc>
      </w:tr>
      <w:tr w:rsidR="00CC3667" w:rsidRPr="00CC3667" w:rsidTr="00BE3165">
        <w:trPr>
          <w:trHeight w:val="315"/>
        </w:trPr>
        <w:tc>
          <w:tcPr>
            <w:tcW w:w="9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Муниципальному учреждению</w:t>
            </w:r>
          </w:p>
        </w:tc>
      </w:tr>
      <w:tr w:rsidR="00CC3667" w:rsidRPr="00CC3667" w:rsidTr="00BE3165">
        <w:trPr>
          <w:trHeight w:val="1185"/>
        </w:trPr>
        <w:tc>
          <w:tcPr>
            <w:tcW w:w="9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(полное наименование учреждения)</w:t>
            </w:r>
          </w:p>
        </w:tc>
      </w:tr>
      <w:tr w:rsidR="00CC3667" w:rsidRPr="00CC3667" w:rsidTr="00BE3165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3667" w:rsidRPr="00CC3667" w:rsidTr="00BE3165">
        <w:trPr>
          <w:trHeight w:val="66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должностей и структурных подразделений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единиц</w:t>
            </w:r>
          </w:p>
        </w:tc>
      </w:tr>
      <w:tr w:rsidR="00CC3667" w:rsidRPr="00CC3667" w:rsidTr="00BE316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(наименование подразделения)</w:t>
            </w: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CC3667" w:rsidRPr="00CC3667" w:rsidTr="00BE316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должности)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3667" w:rsidRPr="00CC3667" w:rsidTr="00BE316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C3667" w:rsidRPr="00CC3667" w:rsidTr="00BE316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CC3667" w:rsidRPr="00CC3667" w:rsidTr="00BE316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3667" w:rsidRPr="00CC3667" w:rsidTr="00BE316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3667" w:rsidRPr="00CC3667" w:rsidTr="00BE316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CC3667" w:rsidRPr="00CC3667" w:rsidTr="00BE316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3667" w:rsidRPr="00CC3667" w:rsidTr="00BE316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3667" w:rsidRPr="00CC3667" w:rsidTr="00BE316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CC3667" w:rsidRPr="00CC3667" w:rsidRDefault="00CC3667" w:rsidP="00CC3667">
      <w:pPr>
        <w:tabs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667" w:rsidRPr="00CC3667" w:rsidRDefault="00417390" w:rsidP="00CC3667">
      <w:pPr>
        <w:tabs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39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r>
      <w:r w:rsidRPr="0041739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AutoShape 2" o:spid="_x0000_s1029" alt="https://homius.ru/wp-content/uploads/2018/12/novogodnie-vyikroyki-dlya-igrushek-iz-fetra-31.jpg" style="width:24.2pt;height:24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" filled="f" stroked="f">
            <o:lock v:ext="edit" aspectratio="t"/>
            <w10:wrap type="none"/>
            <w10:anchorlock/>
          </v:rect>
        </w:pict>
      </w:r>
    </w:p>
    <w:p w:rsidR="00CC3667" w:rsidRPr="00CC3667" w:rsidRDefault="00CC3667" w:rsidP="00CC3667">
      <w:pPr>
        <w:tabs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667" w:rsidRPr="00CC3667" w:rsidRDefault="00CC3667" w:rsidP="00CC3667">
      <w:pPr>
        <w:tabs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667" w:rsidRPr="00CC3667" w:rsidRDefault="00CC3667" w:rsidP="00CC3667">
      <w:pPr>
        <w:tabs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667" w:rsidRPr="00CC3667" w:rsidRDefault="00CC3667" w:rsidP="00CC3667">
      <w:pPr>
        <w:tabs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667" w:rsidRPr="00CC3667" w:rsidRDefault="00CC3667" w:rsidP="00CC3667">
      <w:pPr>
        <w:tabs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C3667" w:rsidRPr="00CC3667" w:rsidSect="00BE3165">
          <w:pgSz w:w="11906" w:h="16838"/>
          <w:pgMar w:top="1134" w:right="737" w:bottom="709" w:left="1418" w:header="709" w:footer="709" w:gutter="0"/>
          <w:cols w:space="708"/>
          <w:docGrid w:linePitch="360"/>
        </w:sectPr>
      </w:pPr>
    </w:p>
    <w:tbl>
      <w:tblPr>
        <w:tblW w:w="9894" w:type="dxa"/>
        <w:tblInd w:w="108" w:type="dxa"/>
        <w:tblLook w:val="04A0"/>
      </w:tblPr>
      <w:tblGrid>
        <w:gridCol w:w="718"/>
        <w:gridCol w:w="4355"/>
        <w:gridCol w:w="3199"/>
        <w:gridCol w:w="1622"/>
      </w:tblGrid>
      <w:tr w:rsidR="00CC3667" w:rsidRPr="00CC3667" w:rsidTr="00BE3165">
        <w:trPr>
          <w:trHeight w:val="315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" w:name="RANGE!A1:D23"/>
            <w:bookmarkEnd w:id="26"/>
          </w:p>
        </w:tc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3667" w:rsidRPr="00CC3667" w:rsidTr="00BE3165">
        <w:trPr>
          <w:trHeight w:val="375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Утверждаю: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C3667" w:rsidRPr="00CC3667" w:rsidTr="00BE3165">
        <w:trPr>
          <w:trHeight w:val="375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учреждения</w:t>
            </w:r>
          </w:p>
        </w:tc>
      </w:tr>
      <w:tr w:rsidR="00CC3667" w:rsidRPr="00CC3667" w:rsidTr="00BE3165">
        <w:trPr>
          <w:trHeight w:val="375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3667" w:rsidRPr="00CC3667" w:rsidTr="00BE3165">
        <w:trPr>
          <w:trHeight w:val="375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3667" w:rsidRPr="00CC3667" w:rsidTr="00BE3165">
        <w:trPr>
          <w:trHeight w:val="375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______________(Ф.И.О.)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3667" w:rsidRPr="00CC3667" w:rsidTr="00BE3165">
        <w:trPr>
          <w:trHeight w:val="375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"____" ________ 20___год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3667" w:rsidRPr="00CC3667" w:rsidTr="00BE3165">
        <w:trPr>
          <w:trHeight w:val="315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3667" w:rsidRPr="00CC3667" w:rsidTr="00BE3165">
        <w:trPr>
          <w:trHeight w:val="405"/>
        </w:trPr>
        <w:tc>
          <w:tcPr>
            <w:tcW w:w="98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ru-RU"/>
              </w:rPr>
              <w:t xml:space="preserve"> А Н А Л И З     Ш Т А Т Н О Г О    Р А С П И С А Н И Я</w:t>
            </w:r>
          </w:p>
        </w:tc>
      </w:tr>
      <w:tr w:rsidR="00CC3667" w:rsidRPr="00CC3667" w:rsidTr="00BE3165">
        <w:trPr>
          <w:trHeight w:val="315"/>
        </w:trPr>
        <w:tc>
          <w:tcPr>
            <w:tcW w:w="98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Муниципальному учреждению</w:t>
            </w:r>
          </w:p>
        </w:tc>
      </w:tr>
      <w:tr w:rsidR="00CC3667" w:rsidRPr="00CC3667" w:rsidTr="00BE3165">
        <w:trPr>
          <w:trHeight w:val="1185"/>
        </w:trPr>
        <w:tc>
          <w:tcPr>
            <w:tcW w:w="98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(полное наименование учреждения)</w:t>
            </w:r>
          </w:p>
        </w:tc>
      </w:tr>
      <w:tr w:rsidR="00CC3667" w:rsidRPr="00CC3667" w:rsidTr="00BE3165">
        <w:trPr>
          <w:trHeight w:val="315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3667" w:rsidRPr="00CC3667" w:rsidTr="00BE3165">
        <w:trPr>
          <w:trHeight w:val="66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должностей и структурных подразделений</w:t>
            </w: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20_____год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20_____год</w:t>
            </w:r>
          </w:p>
        </w:tc>
      </w:tr>
      <w:tr w:rsidR="00CC3667" w:rsidRPr="00CC3667" w:rsidTr="00BE3165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(наименование подразделения)</w:t>
            </w: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CC3667" w:rsidRPr="00CC3667" w:rsidTr="00BE3165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должности)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3667" w:rsidRPr="00CC3667" w:rsidTr="00BE3165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C3667" w:rsidRPr="00CC3667" w:rsidTr="00BE3165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CC3667" w:rsidRPr="00CC3667" w:rsidTr="00BE3165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3667" w:rsidRPr="00CC3667" w:rsidTr="00BE3165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3667" w:rsidRPr="00CC3667" w:rsidTr="00BE3165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CC3667" w:rsidRPr="00CC3667" w:rsidTr="00BE3165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3667" w:rsidRPr="00CC3667" w:rsidTr="00BE3165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3667" w:rsidRPr="00CC3667" w:rsidTr="00BE3165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CC3667" w:rsidRPr="00CC3667" w:rsidRDefault="00CC3667" w:rsidP="00CC3667">
      <w:pPr>
        <w:tabs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366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247765" cy="12013323"/>
            <wp:effectExtent l="0" t="0" r="63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8488" cy="1205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667" w:rsidRPr="00CC3667" w:rsidRDefault="00CC3667" w:rsidP="00CC3667">
      <w:pPr>
        <w:tabs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360" w:type="dxa"/>
        <w:tblInd w:w="108" w:type="dxa"/>
        <w:tblLook w:val="04A0"/>
      </w:tblPr>
      <w:tblGrid>
        <w:gridCol w:w="572"/>
        <w:gridCol w:w="2705"/>
        <w:gridCol w:w="944"/>
        <w:gridCol w:w="1293"/>
        <w:gridCol w:w="1061"/>
        <w:gridCol w:w="1299"/>
        <w:gridCol w:w="1589"/>
      </w:tblGrid>
      <w:tr w:rsidR="00CC3667" w:rsidRPr="00CC3667" w:rsidTr="00BE3165">
        <w:trPr>
          <w:trHeight w:val="1125"/>
        </w:trPr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27" w:name="RANGE!A1:G58"/>
            <w:r w:rsidRPr="00CC3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КВР 100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bookmarkEnd w:id="27"/>
          </w:p>
        </w:tc>
      </w:tr>
      <w:tr w:rsidR="00CC3667" w:rsidRPr="00CC3667" w:rsidTr="00BE3165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3667" w:rsidRPr="00CC3667" w:rsidTr="00BE3165">
        <w:trPr>
          <w:trHeight w:val="600"/>
        </w:trPr>
        <w:tc>
          <w:tcPr>
            <w:tcW w:w="77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КВР 111 (121) Фонд оплаты труда учреждений (муниципальных органов)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CC3667" w:rsidRPr="00CC3667" w:rsidTr="00BE3165">
        <w:trPr>
          <w:trHeight w:val="510"/>
        </w:trPr>
        <w:tc>
          <w:tcPr>
            <w:tcW w:w="774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КОСГУ 211 Заработная плата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CC3667" w:rsidRPr="00CC3667" w:rsidTr="00BE3165">
        <w:trPr>
          <w:trHeight w:val="330"/>
        </w:trPr>
        <w:tc>
          <w:tcPr>
            <w:tcW w:w="7740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 согласно штатного расписания*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3667" w:rsidRPr="00CC3667" w:rsidTr="00BE3165">
        <w:trPr>
          <w:trHeight w:val="6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3667" w:rsidRPr="00CC3667" w:rsidTr="00BE3165">
        <w:trPr>
          <w:trHeight w:val="690"/>
        </w:trPr>
        <w:tc>
          <w:tcPr>
            <w:tcW w:w="77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КВР 112 (122) Иные выплаты персоналу учреждений (муниципальных органов), за исключением фонда оплаты труда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CC3667" w:rsidRPr="00CC3667" w:rsidTr="00BE3165">
        <w:trPr>
          <w:trHeight w:val="630"/>
        </w:trPr>
        <w:tc>
          <w:tcPr>
            <w:tcW w:w="774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КОСГУ 212 Прочие несоциальные выплаты персоналу в денежной форме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CC3667" w:rsidRPr="00CC3667" w:rsidTr="00BE3165">
        <w:trPr>
          <w:trHeight w:val="315"/>
        </w:trPr>
        <w:tc>
          <w:tcPr>
            <w:tcW w:w="936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Командировки: оплата суточных расходов</w:t>
            </w:r>
          </w:p>
        </w:tc>
      </w:tr>
      <w:tr w:rsidR="00CC3667" w:rsidRPr="00CC3667" w:rsidTr="00BE3165">
        <w:trPr>
          <w:trHeight w:val="6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Маршрут следования;                  Цель поездки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lang w:eastAsia="ru-RU"/>
              </w:rPr>
              <w:t>Кол-во человек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lang w:eastAsia="ru-RU"/>
              </w:rPr>
              <w:t>Кол-во дней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lang w:eastAsia="ru-RU"/>
              </w:rPr>
              <w:t>Сумма расходов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lang w:eastAsia="ru-RU"/>
              </w:rPr>
              <w:t>Кол-во поездок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в год</w:t>
            </w:r>
          </w:p>
        </w:tc>
      </w:tr>
      <w:tr w:rsidR="00CC3667" w:rsidRPr="00CC3667" w:rsidTr="00BE3165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C3667" w:rsidRPr="00CC3667" w:rsidTr="00BE3165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C3667" w:rsidRPr="00CC3667" w:rsidTr="00BE3165">
        <w:trPr>
          <w:trHeight w:val="315"/>
        </w:trPr>
        <w:tc>
          <w:tcPr>
            <w:tcW w:w="774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CC3667" w:rsidRPr="00CC3667" w:rsidTr="00BE3165">
        <w:trPr>
          <w:trHeight w:val="61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C3667" w:rsidRPr="00CC3667" w:rsidTr="00BE3165">
        <w:trPr>
          <w:trHeight w:val="630"/>
        </w:trPr>
        <w:tc>
          <w:tcPr>
            <w:tcW w:w="774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КОСГУ 214 Прочие несоциальные выплаты персоналу в натуральной форме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CC3667" w:rsidRPr="00CC3667" w:rsidTr="00BE3165">
        <w:trPr>
          <w:trHeight w:val="315"/>
        </w:trPr>
        <w:tc>
          <w:tcPr>
            <w:tcW w:w="936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Льготный проезд</w:t>
            </w:r>
          </w:p>
        </w:tc>
      </w:tr>
      <w:tr w:rsidR="00CC3667" w:rsidRPr="00CC3667" w:rsidTr="00BE3165">
        <w:trPr>
          <w:trHeight w:val="6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Маршрут следования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lang w:eastAsia="ru-RU"/>
              </w:rPr>
              <w:t>Кол-во человек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lang w:eastAsia="ru-RU"/>
              </w:rPr>
              <w:t>Фамилия и инициалы работника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lang w:eastAsia="ru-RU"/>
              </w:rPr>
              <w:t>Стоимость билетов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в год</w:t>
            </w:r>
          </w:p>
        </w:tc>
      </w:tr>
      <w:tr w:rsidR="00CC3667" w:rsidRPr="00CC3667" w:rsidTr="00BE3165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C3667" w:rsidRPr="00CC3667" w:rsidTr="00BE3165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C3667" w:rsidRPr="00CC3667" w:rsidTr="00BE3165">
        <w:trPr>
          <w:trHeight w:val="315"/>
        </w:trPr>
        <w:tc>
          <w:tcPr>
            <w:tcW w:w="774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CC3667" w:rsidRPr="00CC3667" w:rsidTr="00BE3165">
        <w:trPr>
          <w:trHeight w:val="619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36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36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C3667" w:rsidRPr="00CC3667" w:rsidTr="00BE3165">
        <w:trPr>
          <w:trHeight w:val="315"/>
        </w:trPr>
        <w:tc>
          <w:tcPr>
            <w:tcW w:w="774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КОСГУ 222 Транспортные услуги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CC3667" w:rsidRPr="00CC3667" w:rsidTr="00BE3165">
        <w:trPr>
          <w:trHeight w:val="315"/>
        </w:trPr>
        <w:tc>
          <w:tcPr>
            <w:tcW w:w="936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Оплата проезда к месту нахождения учебного заведения и обратно</w:t>
            </w:r>
          </w:p>
        </w:tc>
      </w:tr>
      <w:tr w:rsidR="00CC3667" w:rsidRPr="00CC3667" w:rsidTr="00BE3165">
        <w:trPr>
          <w:trHeight w:val="6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работника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Маршрут следования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билета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в год</w:t>
            </w:r>
          </w:p>
        </w:tc>
      </w:tr>
      <w:tr w:rsidR="00CC3667" w:rsidRPr="00CC3667" w:rsidTr="00BE3165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3667" w:rsidRPr="00CC3667" w:rsidRDefault="00CC3667" w:rsidP="00CC3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C3667" w:rsidRPr="00CC3667" w:rsidTr="00BE3165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3667" w:rsidRPr="00CC3667" w:rsidRDefault="00CC3667" w:rsidP="00CC3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C3667" w:rsidRPr="00CC3667" w:rsidTr="00BE3165">
        <w:trPr>
          <w:trHeight w:val="315"/>
        </w:trPr>
        <w:tc>
          <w:tcPr>
            <w:tcW w:w="774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3667" w:rsidRPr="00CC3667" w:rsidRDefault="00CC3667" w:rsidP="00CC3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CC3667" w:rsidRPr="00CC3667" w:rsidTr="00BE3165">
        <w:trPr>
          <w:trHeight w:val="619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36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36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C3667" w:rsidRPr="00CC3667" w:rsidTr="00BE3165">
        <w:trPr>
          <w:trHeight w:val="315"/>
        </w:trPr>
        <w:tc>
          <w:tcPr>
            <w:tcW w:w="774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КОСГУ 226 Прочие работы, услуги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CC3667" w:rsidRPr="00CC3667" w:rsidTr="00BE3165">
        <w:trPr>
          <w:trHeight w:val="315"/>
        </w:trPr>
        <w:tc>
          <w:tcPr>
            <w:tcW w:w="936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Командировки: оплата транспортных расходов</w:t>
            </w:r>
          </w:p>
        </w:tc>
      </w:tr>
      <w:tr w:rsidR="00CC3667" w:rsidRPr="00CC3667" w:rsidTr="00BE3165">
        <w:trPr>
          <w:trHeight w:val="6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Маршрут следования;  Цель поездки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lang w:eastAsia="ru-RU"/>
              </w:rPr>
              <w:t>Кол-во человек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lang w:eastAsia="ru-RU"/>
              </w:rPr>
              <w:t>Цена билета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lang w:eastAsia="ru-RU"/>
              </w:rPr>
              <w:t>Сумма проезда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lang w:eastAsia="ru-RU"/>
              </w:rPr>
              <w:t>Кол-во поездок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в год</w:t>
            </w:r>
          </w:p>
        </w:tc>
      </w:tr>
      <w:tr w:rsidR="00CC3667" w:rsidRPr="00CC3667" w:rsidTr="00BE3165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C3667" w:rsidRPr="00CC3667" w:rsidTr="00BE3165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C3667" w:rsidRPr="00CC3667" w:rsidTr="00BE3165">
        <w:trPr>
          <w:trHeight w:val="315"/>
        </w:trPr>
        <w:tc>
          <w:tcPr>
            <w:tcW w:w="774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CC3667" w:rsidRPr="00CC3667" w:rsidTr="00BE3165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36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36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C3667" w:rsidRPr="00CC3667" w:rsidTr="00BE3165">
        <w:trPr>
          <w:trHeight w:val="315"/>
        </w:trPr>
        <w:tc>
          <w:tcPr>
            <w:tcW w:w="936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Командировки: оплата проживания</w:t>
            </w:r>
          </w:p>
        </w:tc>
      </w:tr>
      <w:tr w:rsidR="00CC3667" w:rsidRPr="00CC3667" w:rsidTr="00BE3165">
        <w:trPr>
          <w:trHeight w:val="6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Маршрут следования; Цель поездки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lang w:eastAsia="ru-RU"/>
              </w:rPr>
              <w:t>Кол-во человек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lang w:eastAsia="ru-RU"/>
              </w:rPr>
              <w:t>Количество дней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lang w:eastAsia="ru-RU"/>
              </w:rPr>
              <w:t>Сумма расходов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lang w:eastAsia="ru-RU"/>
              </w:rPr>
              <w:t>Количество поездок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в год</w:t>
            </w:r>
          </w:p>
        </w:tc>
      </w:tr>
      <w:tr w:rsidR="00CC3667" w:rsidRPr="00CC3667" w:rsidTr="00BE3165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C3667" w:rsidRPr="00CC3667" w:rsidTr="00BE3165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C3667" w:rsidRPr="00CC3667" w:rsidTr="00BE3165">
        <w:trPr>
          <w:trHeight w:val="330"/>
        </w:trPr>
        <w:tc>
          <w:tcPr>
            <w:tcW w:w="7740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CC3667" w:rsidRPr="00CC3667" w:rsidTr="00BE3165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3667" w:rsidRPr="00CC3667" w:rsidTr="00BE3165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3667" w:rsidRPr="00CC3667" w:rsidTr="00BE3165">
        <w:trPr>
          <w:trHeight w:val="930"/>
        </w:trPr>
        <w:tc>
          <w:tcPr>
            <w:tcW w:w="77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КВР 113 (123) Иные выплаты, за исключением фонда оплаты труда учреждений (муниципальных органов), лицам, привлекаемым согласно законодательству для выполнения отдельных полномочий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CC3667" w:rsidRPr="00CC3667" w:rsidTr="00BE3165">
        <w:trPr>
          <w:trHeight w:val="495"/>
        </w:trPr>
        <w:tc>
          <w:tcPr>
            <w:tcW w:w="936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КОСГУ 226 Прочие работы, услуги</w:t>
            </w:r>
          </w:p>
        </w:tc>
      </w:tr>
      <w:tr w:rsidR="00CC3667" w:rsidRPr="00CC3667" w:rsidTr="00BE3165">
        <w:trPr>
          <w:trHeight w:val="6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единиц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единицы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в год</w:t>
            </w:r>
          </w:p>
        </w:tc>
      </w:tr>
      <w:tr w:rsidR="00CC3667" w:rsidRPr="00CC3667" w:rsidTr="00BE3165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C3667" w:rsidRPr="00CC3667" w:rsidTr="00BE3165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C3667" w:rsidRPr="00CC3667" w:rsidTr="00BE3165">
        <w:trPr>
          <w:trHeight w:val="315"/>
        </w:trPr>
        <w:tc>
          <w:tcPr>
            <w:tcW w:w="54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36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CC3667" w:rsidRPr="00CC3667" w:rsidTr="00BE3165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36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C3667" w:rsidRPr="00CC3667" w:rsidTr="00BE3165">
        <w:trPr>
          <w:trHeight w:val="315"/>
        </w:trPr>
        <w:tc>
          <w:tcPr>
            <w:tcW w:w="936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КОСГУ 296 Иные выплаты текущего характера физическим лицам</w:t>
            </w:r>
          </w:p>
        </w:tc>
      </w:tr>
      <w:tr w:rsidR="00CC3667" w:rsidRPr="00CC3667" w:rsidTr="00BE3165">
        <w:trPr>
          <w:trHeight w:val="6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Наименование; Вид выплат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единиц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единицы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в год</w:t>
            </w:r>
          </w:p>
        </w:tc>
      </w:tr>
      <w:tr w:rsidR="00CC3667" w:rsidRPr="00CC3667" w:rsidTr="00BE3165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C3667" w:rsidRPr="00CC3667" w:rsidTr="00BE3165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C3667" w:rsidRPr="00CC3667" w:rsidTr="00BE3165">
        <w:trPr>
          <w:trHeight w:val="330"/>
        </w:trPr>
        <w:tc>
          <w:tcPr>
            <w:tcW w:w="54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36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CC3667" w:rsidRPr="00CC3667" w:rsidTr="00BE3165">
        <w:trPr>
          <w:trHeight w:val="6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3667" w:rsidRPr="00CC3667" w:rsidTr="00BE3165">
        <w:trPr>
          <w:trHeight w:val="1005"/>
        </w:trPr>
        <w:tc>
          <w:tcPr>
            <w:tcW w:w="77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КВР 119 (129) Взносы по обязательному социальному страхованию на выплаты по оплате труда работников и иные выплаты работникам учреждений (муниципальных органов)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CC3667" w:rsidRPr="00CC3667" w:rsidTr="00BE3165">
        <w:trPr>
          <w:trHeight w:val="420"/>
        </w:trPr>
        <w:tc>
          <w:tcPr>
            <w:tcW w:w="774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КОСГУ 213 Начисления на выплаты по оплате труда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CC3667" w:rsidRPr="00CC3667" w:rsidTr="00BE3165">
        <w:trPr>
          <w:trHeight w:val="330"/>
        </w:trPr>
        <w:tc>
          <w:tcPr>
            <w:tcW w:w="7740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начислений согласно расчета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C3667" w:rsidRPr="00CC3667" w:rsidRDefault="00CC3667" w:rsidP="00CC3667">
      <w:pPr>
        <w:tabs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667" w:rsidRPr="00CC3667" w:rsidRDefault="00CC3667" w:rsidP="00CC36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CC3667" w:rsidRPr="00CC3667" w:rsidSect="00BE3165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tbl>
      <w:tblPr>
        <w:tblW w:w="12902" w:type="dxa"/>
        <w:tblInd w:w="108" w:type="dxa"/>
        <w:tblLook w:val="04A0"/>
      </w:tblPr>
      <w:tblGrid>
        <w:gridCol w:w="576"/>
        <w:gridCol w:w="4240"/>
        <w:gridCol w:w="1002"/>
        <w:gridCol w:w="1553"/>
        <w:gridCol w:w="1418"/>
        <w:gridCol w:w="2367"/>
        <w:gridCol w:w="1746"/>
      </w:tblGrid>
      <w:tr w:rsidR="00CC3667" w:rsidRPr="00CC3667" w:rsidTr="00BE3165">
        <w:trPr>
          <w:trHeight w:val="555"/>
        </w:trPr>
        <w:tc>
          <w:tcPr>
            <w:tcW w:w="129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КВР 200 Закупка товаров, работ и услуг для государственных (муниципальных) нужд</w:t>
            </w:r>
          </w:p>
        </w:tc>
      </w:tr>
      <w:tr w:rsidR="00CC3667" w:rsidRPr="00CC3667" w:rsidTr="00BE3165">
        <w:trPr>
          <w:trHeight w:val="27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3667" w:rsidRPr="00CC3667" w:rsidTr="00BE3165">
        <w:trPr>
          <w:trHeight w:val="750"/>
        </w:trPr>
        <w:tc>
          <w:tcPr>
            <w:tcW w:w="11156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КВР 242 Закупка товаров, работ, услуг в сфере информационно-коммуникационных технологий</w:t>
            </w:r>
          </w:p>
        </w:tc>
        <w:tc>
          <w:tcPr>
            <w:tcW w:w="17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CC3667" w:rsidRPr="00CC3667" w:rsidTr="00BE3165">
        <w:trPr>
          <w:trHeight w:val="315"/>
        </w:trPr>
        <w:tc>
          <w:tcPr>
            <w:tcW w:w="1290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КОСГУ 221 Услуги связи</w:t>
            </w:r>
          </w:p>
        </w:tc>
      </w:tr>
      <w:tr w:rsidR="00CC3667" w:rsidRPr="00CC3667" w:rsidTr="00BE3165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Един. измер.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единиц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единицы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в год</w:t>
            </w:r>
          </w:p>
        </w:tc>
      </w:tr>
      <w:tr w:rsidR="00CC3667" w:rsidRPr="00CC3667" w:rsidTr="00BE3165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услуг телефонной, сетевой, интренет связи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C3667" w:rsidRPr="00CC3667" w:rsidTr="00BE3165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5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C3667" w:rsidRPr="00CC3667" w:rsidTr="00BE3165">
        <w:trPr>
          <w:trHeight w:val="315"/>
        </w:trPr>
        <w:tc>
          <w:tcPr>
            <w:tcW w:w="1115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CC3667" w:rsidRPr="00CC3667" w:rsidTr="00BE3165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C3667" w:rsidRPr="00CC3667" w:rsidTr="00BE3165">
        <w:trPr>
          <w:trHeight w:val="315"/>
        </w:trPr>
        <w:tc>
          <w:tcPr>
            <w:tcW w:w="1290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КОСГУ 224 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</w:tr>
      <w:tr w:rsidR="00CC3667" w:rsidRPr="00CC3667" w:rsidTr="00BE3165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единиц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месяцев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в месяц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в год</w:t>
            </w:r>
          </w:p>
        </w:tc>
      </w:tr>
      <w:tr w:rsidR="00CC3667" w:rsidRPr="00CC3667" w:rsidTr="00BE3165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3667" w:rsidRPr="00CC3667" w:rsidRDefault="00CC3667" w:rsidP="00CC3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C3667" w:rsidRPr="00CC3667" w:rsidTr="00BE3165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3667" w:rsidRPr="00CC3667" w:rsidRDefault="00CC3667" w:rsidP="00CC3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C3667" w:rsidRPr="00CC3667" w:rsidTr="00BE3165">
        <w:trPr>
          <w:trHeight w:val="315"/>
        </w:trPr>
        <w:tc>
          <w:tcPr>
            <w:tcW w:w="1115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3667" w:rsidRPr="00CC3667" w:rsidRDefault="00CC3667" w:rsidP="00CC3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CC3667" w:rsidRPr="00CC3667" w:rsidTr="00BE3165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C3667" w:rsidRPr="00CC3667" w:rsidTr="00BE3165">
        <w:trPr>
          <w:trHeight w:val="315"/>
        </w:trPr>
        <w:tc>
          <w:tcPr>
            <w:tcW w:w="1290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КОСГУ 225 Работы, услуги по содержанию имущества</w:t>
            </w:r>
          </w:p>
        </w:tc>
      </w:tr>
      <w:tr w:rsidR="00CC3667" w:rsidRPr="00CC3667" w:rsidTr="00BE3165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единиц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единицы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в год</w:t>
            </w:r>
          </w:p>
        </w:tc>
      </w:tr>
      <w:tr w:rsidR="00CC3667" w:rsidRPr="00CC3667" w:rsidTr="00BE3165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Эксплуатационные расходы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C3667" w:rsidRPr="00CC3667" w:rsidTr="00BE3165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C3667" w:rsidRPr="00CC3667" w:rsidTr="00BE3165">
        <w:trPr>
          <w:trHeight w:val="315"/>
        </w:trPr>
        <w:tc>
          <w:tcPr>
            <w:tcW w:w="1115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CC3667" w:rsidRPr="00CC3667" w:rsidTr="00BE3165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C3667" w:rsidRPr="00CC3667" w:rsidTr="00BE3165">
        <w:trPr>
          <w:trHeight w:val="315"/>
        </w:trPr>
        <w:tc>
          <w:tcPr>
            <w:tcW w:w="1290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КОСГУ 226 Прочие работы, услуги</w:t>
            </w:r>
          </w:p>
        </w:tc>
      </w:tr>
      <w:tr w:rsidR="00CC3667" w:rsidRPr="00CC3667" w:rsidTr="00BE3165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Един. измер.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единиц</w:t>
            </w: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единицы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в год</w:t>
            </w:r>
          </w:p>
        </w:tc>
      </w:tr>
      <w:tr w:rsidR="00CC3667" w:rsidRPr="00CC3667" w:rsidTr="00BE3165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услуг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C3667" w:rsidRPr="00CC3667" w:rsidTr="00BE3165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5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C3667" w:rsidRPr="00CC3667" w:rsidTr="00BE3165">
        <w:trPr>
          <w:trHeight w:val="315"/>
        </w:trPr>
        <w:tc>
          <w:tcPr>
            <w:tcW w:w="58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CC3667" w:rsidRPr="00CC3667" w:rsidTr="00BE3165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C3667" w:rsidRPr="00CC3667" w:rsidTr="00BE3165">
        <w:trPr>
          <w:trHeight w:val="315"/>
        </w:trPr>
        <w:tc>
          <w:tcPr>
            <w:tcW w:w="1290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КОСГУ 228 Услуги, работы для целей капитальных вложений</w:t>
            </w:r>
          </w:p>
        </w:tc>
      </w:tr>
      <w:tr w:rsidR="00CC3667" w:rsidRPr="00CC3667" w:rsidTr="00BE3165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Един. измер.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единиц</w:t>
            </w: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единицы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в год</w:t>
            </w:r>
          </w:p>
        </w:tc>
      </w:tr>
      <w:tr w:rsidR="00CC3667" w:rsidRPr="00CC3667" w:rsidTr="00BE3165">
        <w:trPr>
          <w:trHeight w:val="64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Монтажные и пусконаладочные, инсталляционные работы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C3667" w:rsidRPr="00CC3667" w:rsidTr="00BE3165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5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C3667" w:rsidRPr="00CC3667" w:rsidTr="00BE3165">
        <w:trPr>
          <w:trHeight w:val="315"/>
        </w:trPr>
        <w:tc>
          <w:tcPr>
            <w:tcW w:w="58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CC3667" w:rsidRPr="00CC3667" w:rsidTr="00BE3165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C3667" w:rsidRPr="00CC3667" w:rsidTr="00BE3165">
        <w:trPr>
          <w:trHeight w:val="315"/>
        </w:trPr>
        <w:tc>
          <w:tcPr>
            <w:tcW w:w="1290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КОСГУ 310 Увеличение стоимости основных средств</w:t>
            </w:r>
          </w:p>
        </w:tc>
      </w:tr>
      <w:tr w:rsidR="00CC3667" w:rsidRPr="00CC3667" w:rsidTr="00BE3165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единиц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единицы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в год</w:t>
            </w:r>
          </w:p>
        </w:tc>
      </w:tr>
      <w:tr w:rsidR="00CC3667" w:rsidRPr="00CC3667" w:rsidTr="00BE3165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C3667" w:rsidRPr="00CC3667" w:rsidTr="00BE3165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6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C3667" w:rsidRPr="00CC3667" w:rsidTr="00BE3165">
        <w:trPr>
          <w:trHeight w:val="315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CC3667" w:rsidRPr="00CC3667" w:rsidTr="00BE3165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C3667" w:rsidRPr="00CC3667" w:rsidTr="00BE3165">
        <w:trPr>
          <w:trHeight w:val="315"/>
        </w:trPr>
        <w:tc>
          <w:tcPr>
            <w:tcW w:w="1290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КОСГУ 346 Увеличение стоимости прочих оборотных запасов (материалов)</w:t>
            </w:r>
          </w:p>
        </w:tc>
      </w:tr>
      <w:tr w:rsidR="00CC3667" w:rsidRPr="00CC3667" w:rsidTr="00BE3165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5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Един. измер.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единиц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единицы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в год</w:t>
            </w:r>
          </w:p>
        </w:tc>
      </w:tr>
      <w:tr w:rsidR="00CC3667" w:rsidRPr="00CC3667" w:rsidTr="00BE3165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C3667" w:rsidRPr="00CC3667" w:rsidTr="00BE3165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5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C3667" w:rsidRPr="00CC3667" w:rsidTr="00BE3165">
        <w:trPr>
          <w:trHeight w:val="315"/>
        </w:trPr>
        <w:tc>
          <w:tcPr>
            <w:tcW w:w="58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ИТОГО: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CC3667" w:rsidRPr="00CC3667" w:rsidTr="00BE3165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C3667" w:rsidRPr="00CC3667" w:rsidTr="00BE3165">
        <w:trPr>
          <w:trHeight w:val="660"/>
        </w:trPr>
        <w:tc>
          <w:tcPr>
            <w:tcW w:w="1290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КОСГУ 352 Увеличение стоимости неисключительных прав на результаты интеллектуальной деятельности с неопределенным сроком полезного использования</w:t>
            </w:r>
          </w:p>
        </w:tc>
      </w:tr>
      <w:tr w:rsidR="00CC3667" w:rsidRPr="00CC3667" w:rsidTr="00BE3165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Един. измер.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единиц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единицы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в год</w:t>
            </w:r>
          </w:p>
        </w:tc>
      </w:tr>
      <w:tr w:rsidR="00CC3667" w:rsidRPr="00CC3667" w:rsidTr="00BE3165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C3667" w:rsidRPr="00CC3667" w:rsidTr="00BE3165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5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C3667" w:rsidRPr="00CC3667" w:rsidTr="00BE3165">
        <w:trPr>
          <w:trHeight w:val="315"/>
        </w:trPr>
        <w:tc>
          <w:tcPr>
            <w:tcW w:w="58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ИТОГО: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CC3667" w:rsidRPr="00CC3667" w:rsidTr="00BE3165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C3667" w:rsidRPr="00CC3667" w:rsidTr="00BE3165">
        <w:trPr>
          <w:trHeight w:val="630"/>
        </w:trPr>
        <w:tc>
          <w:tcPr>
            <w:tcW w:w="1290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КОСГУ 353 Увеличение стоимости неисключительных прав на результаты интеллектуальной деятельности с определенным сроком полезного использования</w:t>
            </w:r>
          </w:p>
        </w:tc>
      </w:tr>
      <w:tr w:rsidR="00CC3667" w:rsidRPr="00CC3667" w:rsidTr="00BE3165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Един. измер.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единиц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единицы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в год</w:t>
            </w:r>
          </w:p>
        </w:tc>
      </w:tr>
      <w:tr w:rsidR="00CC3667" w:rsidRPr="00CC3667" w:rsidTr="00BE3165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C3667" w:rsidRPr="00CC3667" w:rsidTr="00BE3165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5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C3667" w:rsidRPr="00CC3667" w:rsidTr="00BE3165">
        <w:trPr>
          <w:trHeight w:val="330"/>
        </w:trPr>
        <w:tc>
          <w:tcPr>
            <w:tcW w:w="581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ИТОГО: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CC3667" w:rsidRPr="00CC3667" w:rsidTr="00BE3165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3667" w:rsidRPr="00CC3667" w:rsidTr="00BE3165">
        <w:trPr>
          <w:trHeight w:val="27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3667" w:rsidRPr="00CC3667" w:rsidTr="00BE3165">
        <w:trPr>
          <w:trHeight w:val="765"/>
        </w:trPr>
        <w:tc>
          <w:tcPr>
            <w:tcW w:w="11156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КВР 243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7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CC3667" w:rsidRPr="00CC3667" w:rsidTr="00BE3165">
        <w:trPr>
          <w:trHeight w:val="630"/>
        </w:trPr>
        <w:tc>
          <w:tcPr>
            <w:tcW w:w="1290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КОСГУ 225 Работы, услуги по содержанию имущества</w:t>
            </w:r>
          </w:p>
        </w:tc>
      </w:tr>
      <w:tr w:rsidR="00CC3667" w:rsidRPr="00CC3667" w:rsidTr="00BE3165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единиц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единицы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в год</w:t>
            </w:r>
          </w:p>
        </w:tc>
      </w:tr>
      <w:tr w:rsidR="00CC3667" w:rsidRPr="00CC3667" w:rsidTr="00BE3165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C3667" w:rsidRPr="00CC3667" w:rsidTr="00BE3165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C3667" w:rsidRPr="00CC3667" w:rsidTr="00BE3165">
        <w:trPr>
          <w:trHeight w:val="330"/>
        </w:trPr>
        <w:tc>
          <w:tcPr>
            <w:tcW w:w="11156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CC3667" w:rsidRPr="00CC3667" w:rsidTr="00BE3165">
        <w:trPr>
          <w:trHeight w:val="25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3667" w:rsidRPr="00CC3667" w:rsidTr="00BE3165">
        <w:trPr>
          <w:trHeight w:val="27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3667" w:rsidRPr="00CC3667" w:rsidTr="00BE3165">
        <w:trPr>
          <w:trHeight w:val="375"/>
        </w:trPr>
        <w:tc>
          <w:tcPr>
            <w:tcW w:w="11156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КВР 244 Прочая закупка товаров, работ и услуг</w:t>
            </w:r>
          </w:p>
        </w:tc>
        <w:tc>
          <w:tcPr>
            <w:tcW w:w="17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CC3667" w:rsidRPr="00CC3667" w:rsidTr="00BE3165">
        <w:trPr>
          <w:trHeight w:val="255"/>
        </w:trPr>
        <w:tc>
          <w:tcPr>
            <w:tcW w:w="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36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36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C3667" w:rsidRPr="00CC3667" w:rsidTr="00BE3165">
        <w:trPr>
          <w:trHeight w:val="315"/>
        </w:trPr>
        <w:tc>
          <w:tcPr>
            <w:tcW w:w="1290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КОСГУ 221 Услуги связи</w:t>
            </w:r>
          </w:p>
        </w:tc>
      </w:tr>
      <w:tr w:rsidR="00CC3667" w:rsidRPr="00CC3667" w:rsidTr="00BE3165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Един. измер.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единиц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единицы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в год</w:t>
            </w:r>
          </w:p>
        </w:tc>
      </w:tr>
      <w:tr w:rsidR="00CC3667" w:rsidRPr="00CC3667" w:rsidTr="00BE3165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услуг почтовой связи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C3667" w:rsidRPr="00CC3667" w:rsidTr="00BE3165">
        <w:trPr>
          <w:trHeight w:val="64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з/пл, пособий, алиментов и т.п. через отделения почтовой связи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C3667" w:rsidRPr="00CC3667" w:rsidTr="00BE3165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5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C3667" w:rsidRPr="00CC3667" w:rsidTr="00BE3165">
        <w:trPr>
          <w:trHeight w:val="315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ИТОГО: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CC3667" w:rsidRPr="00CC3667" w:rsidTr="00BE3165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36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36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C3667" w:rsidRPr="00CC3667" w:rsidTr="00BE3165">
        <w:trPr>
          <w:trHeight w:val="315"/>
        </w:trPr>
        <w:tc>
          <w:tcPr>
            <w:tcW w:w="1290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КОСГУ 222 Транспортные услуги</w:t>
            </w:r>
          </w:p>
        </w:tc>
      </w:tr>
      <w:tr w:rsidR="00CC3667" w:rsidRPr="00CC3667" w:rsidTr="00BE3165">
        <w:trPr>
          <w:trHeight w:val="315"/>
        </w:trPr>
        <w:tc>
          <w:tcPr>
            <w:tcW w:w="1290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Оказание услуг перевозки</w:t>
            </w:r>
          </w:p>
        </w:tc>
      </w:tr>
      <w:tr w:rsidR="00CC3667" w:rsidRPr="00CC3667" w:rsidTr="00BE3165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услуг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месяцев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 в месяц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услуг в час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в год</w:t>
            </w:r>
          </w:p>
        </w:tc>
      </w:tr>
      <w:tr w:rsidR="00CC3667" w:rsidRPr="00CC3667" w:rsidTr="00BE3165">
        <w:trPr>
          <w:trHeight w:val="315"/>
        </w:trPr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(Автотранспорт)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Зимний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C3667" w:rsidRPr="00CC3667" w:rsidTr="00BE3165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Летний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C3667" w:rsidRPr="00CC3667" w:rsidTr="00BE3165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(Авиатраспорт)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C3667" w:rsidRPr="00CC3667" w:rsidTr="00BE3165">
        <w:trPr>
          <w:trHeight w:val="315"/>
        </w:trPr>
        <w:tc>
          <w:tcPr>
            <w:tcW w:w="1115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ИТОГО: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CC3667" w:rsidRPr="00CC3667" w:rsidTr="00BE3165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36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36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C3667" w:rsidRPr="00CC3667" w:rsidTr="00BE3165">
        <w:trPr>
          <w:trHeight w:val="315"/>
        </w:trPr>
        <w:tc>
          <w:tcPr>
            <w:tcW w:w="1290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КОСГУ 223 Коммунальные услуги</w:t>
            </w:r>
          </w:p>
        </w:tc>
      </w:tr>
      <w:tr w:rsidR="00CC3667" w:rsidRPr="00CC3667" w:rsidTr="00BE3165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измер.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единиц</w:t>
            </w:r>
          </w:p>
        </w:tc>
        <w:tc>
          <w:tcPr>
            <w:tcW w:w="3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услуги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в год</w:t>
            </w:r>
          </w:p>
        </w:tc>
      </w:tr>
      <w:tr w:rsidR="00CC3667" w:rsidRPr="00CC3667" w:rsidTr="00BE3165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C366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³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C3667" w:rsidRPr="00CC3667" w:rsidTr="00BE3165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Вывоз ЖБО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C366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³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C3667" w:rsidRPr="00CC3667" w:rsidTr="00BE3165">
        <w:trPr>
          <w:trHeight w:val="315"/>
        </w:trPr>
        <w:tc>
          <w:tcPr>
            <w:tcW w:w="1115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CC3667" w:rsidRPr="00CC3667" w:rsidTr="00BE3165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36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36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C3667" w:rsidRPr="00CC3667" w:rsidTr="00BE3165">
        <w:trPr>
          <w:trHeight w:val="675"/>
        </w:trPr>
        <w:tc>
          <w:tcPr>
            <w:tcW w:w="1290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КОСГУ 224 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</w:tr>
      <w:tr w:rsidR="00CC3667" w:rsidRPr="00CC3667" w:rsidTr="00BE3165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единиц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месяцев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в месяц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в год</w:t>
            </w:r>
          </w:p>
        </w:tc>
      </w:tr>
      <w:tr w:rsidR="00CC3667" w:rsidRPr="00CC3667" w:rsidTr="00BE3165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3667" w:rsidRPr="00CC3667" w:rsidRDefault="00CC3667" w:rsidP="00CC3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C3667" w:rsidRPr="00CC3667" w:rsidTr="00BE3165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3667" w:rsidRPr="00CC3667" w:rsidRDefault="00CC3667" w:rsidP="00CC3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C3667" w:rsidRPr="00CC3667" w:rsidTr="00BE3165">
        <w:trPr>
          <w:trHeight w:val="315"/>
        </w:trPr>
        <w:tc>
          <w:tcPr>
            <w:tcW w:w="1115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3667" w:rsidRPr="00CC3667" w:rsidRDefault="00CC3667" w:rsidP="00CC3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CC3667" w:rsidRPr="00CC3667" w:rsidTr="00BE3165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36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36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C3667" w:rsidRPr="00CC3667" w:rsidTr="00BE3165">
        <w:trPr>
          <w:trHeight w:val="315"/>
        </w:trPr>
        <w:tc>
          <w:tcPr>
            <w:tcW w:w="1115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КОСГУ 225 Работы, услуги по содержанию имущества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CC3667" w:rsidRPr="00CC3667" w:rsidTr="00BE3165">
        <w:trPr>
          <w:trHeight w:val="315"/>
        </w:trPr>
        <w:tc>
          <w:tcPr>
            <w:tcW w:w="1290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имущества</w:t>
            </w:r>
          </w:p>
        </w:tc>
      </w:tr>
      <w:tr w:rsidR="00CC3667" w:rsidRPr="00CC3667" w:rsidTr="00BE3165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измер.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ед. в месяц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месяцев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ед. в месяц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в год</w:t>
            </w:r>
          </w:p>
        </w:tc>
      </w:tr>
      <w:tr w:rsidR="00CC3667" w:rsidRPr="00CC3667" w:rsidTr="00BE3165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(Вывоз ТБО)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C366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³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C3667" w:rsidRPr="00CC3667" w:rsidTr="00BE3165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(Содержание зданий, сооружений)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C3667" w:rsidRPr="00CC3667" w:rsidTr="00BE3165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C3667" w:rsidRPr="00CC3667" w:rsidTr="00BE3165">
        <w:trPr>
          <w:trHeight w:val="315"/>
        </w:trPr>
        <w:tc>
          <w:tcPr>
            <w:tcW w:w="1115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CC3667" w:rsidRPr="00CC3667" w:rsidTr="00BE3165">
        <w:trPr>
          <w:trHeight w:val="255"/>
        </w:trPr>
        <w:tc>
          <w:tcPr>
            <w:tcW w:w="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36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36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C3667" w:rsidRPr="00CC3667" w:rsidTr="00BE3165">
        <w:trPr>
          <w:trHeight w:val="315"/>
        </w:trPr>
        <w:tc>
          <w:tcPr>
            <w:tcW w:w="1290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Текущий ремонт зданий и сооружений</w:t>
            </w:r>
          </w:p>
        </w:tc>
      </w:tr>
      <w:tr w:rsidR="00CC3667" w:rsidRPr="00CC3667" w:rsidTr="00BE3165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единиц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единицы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в год</w:t>
            </w:r>
          </w:p>
        </w:tc>
      </w:tr>
      <w:tr w:rsidR="00CC3667" w:rsidRPr="00CC3667" w:rsidTr="00BE3165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C3667" w:rsidRPr="00CC3667" w:rsidTr="00BE3165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C3667" w:rsidRPr="00CC3667" w:rsidTr="00BE3165">
        <w:trPr>
          <w:trHeight w:val="315"/>
        </w:trPr>
        <w:tc>
          <w:tcPr>
            <w:tcW w:w="1115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CC3667" w:rsidRPr="00CC3667" w:rsidTr="00BE3165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36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36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C3667" w:rsidRPr="00CC3667" w:rsidTr="00BE3165">
        <w:trPr>
          <w:trHeight w:val="315"/>
        </w:trPr>
        <w:tc>
          <w:tcPr>
            <w:tcW w:w="1290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КОСГУ 226 Прочие работы, услуги</w:t>
            </w:r>
          </w:p>
        </w:tc>
      </w:tr>
      <w:tr w:rsidR="00CC3667" w:rsidRPr="00CC3667" w:rsidTr="00BE3165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Един. измер.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единиц</w:t>
            </w: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единицы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в год</w:t>
            </w:r>
          </w:p>
        </w:tc>
      </w:tr>
      <w:tr w:rsidR="00CC3667" w:rsidRPr="00CC3667" w:rsidTr="00BE3165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услуг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3667" w:rsidRPr="00CC3667" w:rsidTr="00BE3165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C3667" w:rsidRPr="00CC3667" w:rsidTr="00BE3165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5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C3667" w:rsidRPr="00CC3667" w:rsidTr="00BE3165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аналогичные расходы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3667" w:rsidRPr="00CC3667" w:rsidTr="00BE3165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C3667" w:rsidRPr="00CC3667" w:rsidTr="00BE3165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5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C3667" w:rsidRPr="00CC3667" w:rsidTr="00BE3165">
        <w:trPr>
          <w:trHeight w:val="315"/>
        </w:trPr>
        <w:tc>
          <w:tcPr>
            <w:tcW w:w="58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CC3667" w:rsidRPr="00CC3667" w:rsidTr="00BE3165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36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36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C3667" w:rsidRPr="00CC3667" w:rsidTr="00BE3165">
        <w:trPr>
          <w:trHeight w:val="315"/>
        </w:trPr>
        <w:tc>
          <w:tcPr>
            <w:tcW w:w="1290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КОСГУ 227 Страхование</w:t>
            </w:r>
          </w:p>
        </w:tc>
      </w:tr>
      <w:tr w:rsidR="00CC3667" w:rsidRPr="00CC3667" w:rsidTr="00BE3165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Един. измер.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единиц</w:t>
            </w: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единицы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в год</w:t>
            </w:r>
          </w:p>
        </w:tc>
      </w:tr>
      <w:tr w:rsidR="00CC3667" w:rsidRPr="00CC3667" w:rsidTr="00BE3165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(Автострахование)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C3667" w:rsidRPr="00CC3667" w:rsidTr="00BE3165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5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C3667" w:rsidRPr="00CC3667" w:rsidTr="00BE3165">
        <w:trPr>
          <w:trHeight w:val="315"/>
        </w:trPr>
        <w:tc>
          <w:tcPr>
            <w:tcW w:w="58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CC3667" w:rsidRPr="00CC3667" w:rsidTr="00BE3165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36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36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C3667" w:rsidRPr="00CC3667" w:rsidTr="00BE3165">
        <w:trPr>
          <w:trHeight w:val="315"/>
        </w:trPr>
        <w:tc>
          <w:tcPr>
            <w:tcW w:w="1290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КОСГУ 228 Услуги, работы для целей капитальных вложений</w:t>
            </w:r>
          </w:p>
        </w:tc>
      </w:tr>
      <w:tr w:rsidR="00CC3667" w:rsidRPr="00CC3667" w:rsidTr="00BE3165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Един. измер.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единиц</w:t>
            </w: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единицы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в год</w:t>
            </w:r>
          </w:p>
        </w:tc>
      </w:tr>
      <w:tr w:rsidR="00CC3667" w:rsidRPr="00CC3667" w:rsidTr="00BE3165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проектной документации, экспертизы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3667" w:rsidRPr="00CC3667" w:rsidTr="00BE3165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C3667" w:rsidRPr="00CC3667" w:rsidTr="00BE3165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5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C3667" w:rsidRPr="00CC3667" w:rsidTr="00BE3165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систем: охранная, пожарная, ЛВС и т.д.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3667" w:rsidRPr="00CC3667" w:rsidTr="00BE3165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C3667" w:rsidRPr="00CC3667" w:rsidTr="00BE3165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5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C3667" w:rsidRPr="00CC3667" w:rsidTr="00BE3165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Монтажные работы по оборудованию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3667" w:rsidRPr="00CC3667" w:rsidTr="00BE3165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C3667" w:rsidRPr="00CC3667" w:rsidTr="00BE3165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5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C3667" w:rsidRPr="00CC3667" w:rsidTr="00BE3165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3667" w:rsidRPr="00CC3667" w:rsidTr="00BE3165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C3667" w:rsidRPr="00CC3667" w:rsidTr="00BE3165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5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C3667" w:rsidRPr="00CC3667" w:rsidTr="00BE3165">
        <w:trPr>
          <w:trHeight w:val="315"/>
        </w:trPr>
        <w:tc>
          <w:tcPr>
            <w:tcW w:w="58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CC3667" w:rsidRPr="00CC3667" w:rsidTr="00BE3165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36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36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C3667" w:rsidRPr="00CC3667" w:rsidTr="00BE3165">
        <w:trPr>
          <w:trHeight w:val="315"/>
        </w:trPr>
        <w:tc>
          <w:tcPr>
            <w:tcW w:w="1290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КОСГУ 296 Иные выплаты текущего характера физическим лицам</w:t>
            </w:r>
          </w:p>
        </w:tc>
      </w:tr>
      <w:tr w:rsidR="00CC3667" w:rsidRPr="00CC3667" w:rsidTr="00BE3165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Наименование; Вид работ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единиц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единицы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в год</w:t>
            </w:r>
          </w:p>
        </w:tc>
      </w:tr>
      <w:tr w:rsidR="00CC3667" w:rsidRPr="00CC3667" w:rsidTr="00BE3165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C3667" w:rsidRPr="00CC3667" w:rsidTr="00BE3165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6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C3667" w:rsidRPr="00CC3667" w:rsidTr="00BE3165">
        <w:trPr>
          <w:trHeight w:val="315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CC3667" w:rsidRPr="00CC3667" w:rsidTr="00BE3165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36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36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C3667" w:rsidRPr="00CC3667" w:rsidTr="00BE3165">
        <w:trPr>
          <w:trHeight w:val="315"/>
        </w:trPr>
        <w:tc>
          <w:tcPr>
            <w:tcW w:w="1290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КОСГУ 310 Увеличение стоимости основных средств</w:t>
            </w:r>
          </w:p>
        </w:tc>
      </w:tr>
      <w:tr w:rsidR="00CC3667" w:rsidRPr="00CC3667" w:rsidTr="00BE3165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6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единиц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единицы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в год</w:t>
            </w:r>
          </w:p>
        </w:tc>
      </w:tr>
      <w:tr w:rsidR="00CC3667" w:rsidRPr="00CC3667" w:rsidTr="00BE3165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C3667" w:rsidRPr="00CC3667" w:rsidTr="00BE3165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6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C3667" w:rsidRPr="00CC3667" w:rsidTr="00BE3165">
        <w:trPr>
          <w:trHeight w:val="315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CC3667" w:rsidRPr="00CC3667" w:rsidTr="00BE3165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C3667" w:rsidRPr="00CC3667" w:rsidTr="00BE3165">
        <w:trPr>
          <w:trHeight w:val="315"/>
        </w:trPr>
        <w:tc>
          <w:tcPr>
            <w:tcW w:w="1290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КОСГУ 341 Увеличение стоимости лекарственных препаратов и материалов, применяемых в медицинских целях</w:t>
            </w:r>
          </w:p>
        </w:tc>
      </w:tr>
      <w:tr w:rsidR="00CC3667" w:rsidRPr="00CC3667" w:rsidTr="00BE3165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Един. измер.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единиц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единицы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в год</w:t>
            </w:r>
          </w:p>
        </w:tc>
      </w:tr>
      <w:tr w:rsidR="00CC3667" w:rsidRPr="00CC3667" w:rsidTr="00BE3165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C3667" w:rsidRPr="00CC3667" w:rsidTr="00BE3165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5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C3667" w:rsidRPr="00CC3667" w:rsidTr="00BE3165">
        <w:trPr>
          <w:trHeight w:val="315"/>
        </w:trPr>
        <w:tc>
          <w:tcPr>
            <w:tcW w:w="58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ИТОГО: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CC3667" w:rsidRPr="00CC3667" w:rsidTr="00BE3165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C3667" w:rsidRPr="00CC3667" w:rsidTr="00BE3165">
        <w:trPr>
          <w:trHeight w:val="315"/>
        </w:trPr>
        <w:tc>
          <w:tcPr>
            <w:tcW w:w="1290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КОСГУ 342 Увеличение стоимости продуктов питания</w:t>
            </w:r>
          </w:p>
        </w:tc>
      </w:tr>
      <w:tr w:rsidR="00CC3667" w:rsidRPr="00CC3667" w:rsidTr="00BE3165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Един. измер.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единиц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единицы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в год</w:t>
            </w:r>
          </w:p>
        </w:tc>
      </w:tr>
      <w:tr w:rsidR="00CC3667" w:rsidRPr="00CC3667" w:rsidTr="00BE3165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C3667" w:rsidRPr="00CC3667" w:rsidTr="00BE3165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5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C3667" w:rsidRPr="00CC3667" w:rsidTr="00BE3165">
        <w:trPr>
          <w:trHeight w:val="315"/>
        </w:trPr>
        <w:tc>
          <w:tcPr>
            <w:tcW w:w="58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ИТОГО: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CC3667" w:rsidRPr="00CC3667" w:rsidTr="00BE3165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C3667" w:rsidRPr="00CC3667" w:rsidTr="00BE3165">
        <w:trPr>
          <w:trHeight w:val="315"/>
        </w:trPr>
        <w:tc>
          <w:tcPr>
            <w:tcW w:w="1290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КОСГУ 343 Увеличение стоимости горюче-смазочных материалов</w:t>
            </w:r>
          </w:p>
        </w:tc>
      </w:tr>
      <w:tr w:rsidR="00CC3667" w:rsidRPr="00CC3667" w:rsidTr="00BE3165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Един. измер.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единиц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единицы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в год</w:t>
            </w:r>
          </w:p>
        </w:tc>
      </w:tr>
      <w:tr w:rsidR="00CC3667" w:rsidRPr="00CC3667" w:rsidTr="00BE3165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C3667" w:rsidRPr="00CC3667" w:rsidTr="00BE3165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5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C3667" w:rsidRPr="00CC3667" w:rsidTr="00BE3165">
        <w:trPr>
          <w:trHeight w:val="315"/>
        </w:trPr>
        <w:tc>
          <w:tcPr>
            <w:tcW w:w="58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ИТОГО: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CC3667" w:rsidRPr="00CC3667" w:rsidTr="00BE3165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C3667" w:rsidRPr="00CC3667" w:rsidTr="00BE3165">
        <w:trPr>
          <w:trHeight w:val="315"/>
        </w:trPr>
        <w:tc>
          <w:tcPr>
            <w:tcW w:w="1290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КОСГУ 344 Увеличение стоимости строительных материалов</w:t>
            </w:r>
          </w:p>
        </w:tc>
      </w:tr>
      <w:tr w:rsidR="00CC3667" w:rsidRPr="00CC3667" w:rsidTr="00BE3165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Един. измер.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единиц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единицы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в год</w:t>
            </w:r>
          </w:p>
        </w:tc>
      </w:tr>
      <w:tr w:rsidR="00CC3667" w:rsidRPr="00CC3667" w:rsidTr="00BE3165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C3667" w:rsidRPr="00CC3667" w:rsidTr="00BE3165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5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C3667" w:rsidRPr="00CC3667" w:rsidTr="00BE3165">
        <w:trPr>
          <w:trHeight w:val="315"/>
        </w:trPr>
        <w:tc>
          <w:tcPr>
            <w:tcW w:w="58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ИТОГО: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CC3667" w:rsidRPr="00CC3667" w:rsidTr="00BE3165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C3667" w:rsidRPr="00CC3667" w:rsidTr="00BE3165">
        <w:trPr>
          <w:trHeight w:val="315"/>
        </w:trPr>
        <w:tc>
          <w:tcPr>
            <w:tcW w:w="1290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КОСГУ 345 Увеличение стоимости мягкого инвентаря</w:t>
            </w:r>
          </w:p>
        </w:tc>
      </w:tr>
      <w:tr w:rsidR="00CC3667" w:rsidRPr="00CC3667" w:rsidTr="00BE3165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Един. измер.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единиц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единицы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в год</w:t>
            </w:r>
          </w:p>
        </w:tc>
      </w:tr>
      <w:tr w:rsidR="00CC3667" w:rsidRPr="00CC3667" w:rsidTr="00BE3165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C3667" w:rsidRPr="00CC3667" w:rsidTr="00BE3165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5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C3667" w:rsidRPr="00CC3667" w:rsidTr="00BE3165">
        <w:trPr>
          <w:trHeight w:val="315"/>
        </w:trPr>
        <w:tc>
          <w:tcPr>
            <w:tcW w:w="58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ИТОГО: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CC3667" w:rsidRPr="00CC3667" w:rsidTr="00BE3165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36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36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C3667" w:rsidRPr="00CC3667" w:rsidTr="00BE3165">
        <w:trPr>
          <w:trHeight w:val="315"/>
        </w:trPr>
        <w:tc>
          <w:tcPr>
            <w:tcW w:w="1290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КОСГУ 346 Увеличение стоимости прочих оборотных запасов (материалов)</w:t>
            </w:r>
          </w:p>
        </w:tc>
      </w:tr>
      <w:tr w:rsidR="00CC3667" w:rsidRPr="00CC3667" w:rsidTr="00BE3165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Един. измер.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единиц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единицы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в год</w:t>
            </w:r>
          </w:p>
        </w:tc>
      </w:tr>
      <w:tr w:rsidR="00CC3667" w:rsidRPr="00CC3667" w:rsidTr="00BE3165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C3667" w:rsidRPr="00CC3667" w:rsidTr="00BE3165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5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C3667" w:rsidRPr="00CC3667" w:rsidTr="00BE3165">
        <w:trPr>
          <w:trHeight w:val="315"/>
        </w:trPr>
        <w:tc>
          <w:tcPr>
            <w:tcW w:w="58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ИТОГО: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CC3667" w:rsidRPr="00CC3667" w:rsidTr="00BE3165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C3667" w:rsidRPr="00CC3667" w:rsidTr="00BE3165">
        <w:trPr>
          <w:trHeight w:val="315"/>
        </w:trPr>
        <w:tc>
          <w:tcPr>
            <w:tcW w:w="1290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КОСГУ 347 Увеличение стоимости материальных запасов для целей капитальных вложений</w:t>
            </w:r>
          </w:p>
        </w:tc>
      </w:tr>
      <w:tr w:rsidR="00CC3667" w:rsidRPr="00CC3667" w:rsidTr="00BE3165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5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Един. измер.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единиц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единицы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в год</w:t>
            </w:r>
          </w:p>
        </w:tc>
      </w:tr>
      <w:tr w:rsidR="00CC3667" w:rsidRPr="00CC3667" w:rsidTr="00BE3165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C3667" w:rsidRPr="00CC3667" w:rsidTr="00BE3165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5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C3667" w:rsidRPr="00CC3667" w:rsidTr="00BE3165">
        <w:trPr>
          <w:trHeight w:val="315"/>
        </w:trPr>
        <w:tc>
          <w:tcPr>
            <w:tcW w:w="58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ИТОГО: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CC3667" w:rsidRPr="00CC3667" w:rsidTr="00BE3165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36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36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C3667" w:rsidRPr="00CC3667" w:rsidTr="00BE3165">
        <w:trPr>
          <w:trHeight w:val="315"/>
        </w:trPr>
        <w:tc>
          <w:tcPr>
            <w:tcW w:w="1290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КОСГУ 349 Увеличение стоимости прочих материальных запасов однократного применения</w:t>
            </w:r>
          </w:p>
        </w:tc>
      </w:tr>
      <w:tr w:rsidR="00CC3667" w:rsidRPr="00CC3667" w:rsidTr="00BE3165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Един. измер.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единиц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единицы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в год</w:t>
            </w:r>
          </w:p>
        </w:tc>
      </w:tr>
      <w:tr w:rsidR="00CC3667" w:rsidRPr="00CC3667" w:rsidTr="00BE3165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C3667" w:rsidRPr="00CC3667" w:rsidTr="00BE3165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5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C3667" w:rsidRPr="00CC3667" w:rsidTr="00BE3165">
        <w:trPr>
          <w:trHeight w:val="330"/>
        </w:trPr>
        <w:tc>
          <w:tcPr>
            <w:tcW w:w="581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ИТОГО: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CC3667" w:rsidRPr="00CC3667" w:rsidTr="00BE3165">
        <w:trPr>
          <w:trHeight w:val="27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3667" w:rsidRPr="00CC3667" w:rsidTr="00BE3165">
        <w:trPr>
          <w:trHeight w:val="360"/>
        </w:trPr>
        <w:tc>
          <w:tcPr>
            <w:tcW w:w="11156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КВР 247 Закупка энергетических ресурсов</w:t>
            </w:r>
          </w:p>
        </w:tc>
        <w:tc>
          <w:tcPr>
            <w:tcW w:w="17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CC3667" w:rsidRPr="00CC3667" w:rsidTr="00BE3165">
        <w:trPr>
          <w:trHeight w:val="25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3667" w:rsidRPr="00CC3667" w:rsidTr="00BE3165">
        <w:trPr>
          <w:trHeight w:val="315"/>
        </w:trPr>
        <w:tc>
          <w:tcPr>
            <w:tcW w:w="1290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КОСГУ 223 Коммунальные услуги</w:t>
            </w:r>
          </w:p>
        </w:tc>
      </w:tr>
      <w:tr w:rsidR="00CC3667" w:rsidRPr="00CC3667" w:rsidTr="00BE3165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измер.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единиц</w:t>
            </w:r>
          </w:p>
        </w:tc>
        <w:tc>
          <w:tcPr>
            <w:tcW w:w="3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услуги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в год</w:t>
            </w:r>
          </w:p>
        </w:tc>
      </w:tr>
      <w:tr w:rsidR="00CC3667" w:rsidRPr="00CC3667" w:rsidTr="00BE3165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C3667" w:rsidRPr="00CC3667" w:rsidTr="00BE3165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гкл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C3667" w:rsidRPr="00CC3667" w:rsidTr="00BE3165">
        <w:trPr>
          <w:trHeight w:val="315"/>
        </w:trPr>
        <w:tc>
          <w:tcPr>
            <w:tcW w:w="1115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CC3667" w:rsidRPr="00CC3667" w:rsidRDefault="00CC3667" w:rsidP="00CC3667">
      <w:pPr>
        <w:tabs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2865" w:type="dxa"/>
        <w:tblInd w:w="108" w:type="dxa"/>
        <w:tblLook w:val="04A0"/>
      </w:tblPr>
      <w:tblGrid>
        <w:gridCol w:w="580"/>
        <w:gridCol w:w="458"/>
        <w:gridCol w:w="573"/>
        <w:gridCol w:w="571"/>
        <w:gridCol w:w="571"/>
        <w:gridCol w:w="773"/>
        <w:gridCol w:w="960"/>
        <w:gridCol w:w="1180"/>
        <w:gridCol w:w="619"/>
        <w:gridCol w:w="461"/>
        <w:gridCol w:w="1323"/>
        <w:gridCol w:w="1620"/>
        <w:gridCol w:w="233"/>
        <w:gridCol w:w="3129"/>
      </w:tblGrid>
      <w:tr w:rsidR="00CC3667" w:rsidRPr="00CC3667" w:rsidTr="00BE3165">
        <w:trPr>
          <w:gridAfter w:val="2"/>
          <w:wAfter w:w="3362" w:type="dxa"/>
          <w:trHeight w:val="315"/>
        </w:trPr>
        <w:tc>
          <w:tcPr>
            <w:tcW w:w="950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КВР 300 Социальное обеспечение и иные выплаты населению</w:t>
            </w:r>
          </w:p>
        </w:tc>
      </w:tr>
      <w:tr w:rsidR="00CC3667" w:rsidRPr="00CC3667" w:rsidTr="00BE3165">
        <w:trPr>
          <w:gridAfter w:val="2"/>
          <w:wAfter w:w="3362" w:type="dxa"/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3667" w:rsidRPr="00CC3667" w:rsidTr="00BE3165">
        <w:trPr>
          <w:gridAfter w:val="2"/>
          <w:wAfter w:w="3362" w:type="dxa"/>
          <w:trHeight w:val="570"/>
        </w:trPr>
        <w:tc>
          <w:tcPr>
            <w:tcW w:w="7883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КВР 321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CC3667" w:rsidRPr="00CC3667" w:rsidTr="00BE3165">
        <w:trPr>
          <w:gridAfter w:val="2"/>
          <w:wAfter w:w="3362" w:type="dxa"/>
          <w:trHeight w:val="315"/>
        </w:trPr>
        <w:tc>
          <w:tcPr>
            <w:tcW w:w="950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КОСГУ 262 Пособия по социальной помощи населению в денежной форме</w:t>
            </w:r>
          </w:p>
        </w:tc>
      </w:tr>
      <w:tr w:rsidR="00CC3667" w:rsidRPr="00CC3667" w:rsidTr="00BE3165">
        <w:trPr>
          <w:gridAfter w:val="2"/>
          <w:wAfter w:w="3362" w:type="dxa"/>
          <w:trHeight w:val="94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49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Наименование; Вид выплат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единиц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единицы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в год</w:t>
            </w:r>
          </w:p>
        </w:tc>
      </w:tr>
      <w:tr w:rsidR="00CC3667" w:rsidRPr="00CC3667" w:rsidTr="00BE3165">
        <w:trPr>
          <w:gridAfter w:val="2"/>
          <w:wAfter w:w="3362" w:type="dxa"/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C3667" w:rsidRPr="00CC3667" w:rsidTr="00BE3165">
        <w:trPr>
          <w:gridAfter w:val="2"/>
          <w:wAfter w:w="3362" w:type="dxa"/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49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C3667" w:rsidRPr="00CC3667" w:rsidTr="00BE3165">
        <w:trPr>
          <w:gridAfter w:val="2"/>
          <w:wAfter w:w="3362" w:type="dxa"/>
          <w:trHeight w:val="315"/>
        </w:trPr>
        <w:tc>
          <w:tcPr>
            <w:tcW w:w="5480" w:type="dxa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36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CC3667" w:rsidRPr="00CC3667" w:rsidTr="00BE3165">
        <w:trPr>
          <w:gridAfter w:val="2"/>
          <w:wAfter w:w="3362" w:type="dxa"/>
          <w:trHeight w:val="570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C3667" w:rsidRPr="00CC3667" w:rsidTr="00BE3165">
        <w:trPr>
          <w:gridAfter w:val="2"/>
          <w:wAfter w:w="3362" w:type="dxa"/>
          <w:trHeight w:val="315"/>
        </w:trPr>
        <w:tc>
          <w:tcPr>
            <w:tcW w:w="950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КОСГУ 266 Социальные пособия и компенсации персоналу в денежной форме</w:t>
            </w:r>
          </w:p>
        </w:tc>
      </w:tr>
      <w:tr w:rsidR="00CC3667" w:rsidRPr="00CC3667" w:rsidTr="00BE3165">
        <w:trPr>
          <w:gridAfter w:val="2"/>
          <w:wAfter w:w="3362" w:type="dxa"/>
          <w:trHeight w:val="94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Наименование; Вид выплат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единиц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единицы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в год</w:t>
            </w:r>
          </w:p>
        </w:tc>
      </w:tr>
      <w:tr w:rsidR="00CC3667" w:rsidRPr="00CC3667" w:rsidTr="00BE3165">
        <w:trPr>
          <w:gridAfter w:val="2"/>
          <w:wAfter w:w="3362" w:type="dxa"/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C3667" w:rsidRPr="00CC3667" w:rsidTr="00BE3165">
        <w:trPr>
          <w:gridAfter w:val="2"/>
          <w:wAfter w:w="3362" w:type="dxa"/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49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C3667" w:rsidRPr="00CC3667" w:rsidTr="00BE3165">
        <w:trPr>
          <w:gridAfter w:val="2"/>
          <w:wAfter w:w="3362" w:type="dxa"/>
          <w:trHeight w:val="330"/>
        </w:trPr>
        <w:tc>
          <w:tcPr>
            <w:tcW w:w="5480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36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CC3667" w:rsidRPr="00CC3667" w:rsidTr="00BE3165">
        <w:trPr>
          <w:gridAfter w:val="2"/>
          <w:wAfter w:w="3362" w:type="dxa"/>
          <w:trHeight w:val="6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3667" w:rsidRPr="00CC3667" w:rsidTr="00BE3165">
        <w:trPr>
          <w:gridAfter w:val="2"/>
          <w:wAfter w:w="3362" w:type="dxa"/>
          <w:trHeight w:val="315"/>
        </w:trPr>
        <w:tc>
          <w:tcPr>
            <w:tcW w:w="7883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КВР 350 Премии и гранты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CC3667" w:rsidRPr="00CC3667" w:rsidTr="00BE3165">
        <w:trPr>
          <w:gridAfter w:val="2"/>
          <w:wAfter w:w="3362" w:type="dxa"/>
          <w:trHeight w:val="315"/>
        </w:trPr>
        <w:tc>
          <w:tcPr>
            <w:tcW w:w="950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КОСГУ 296 Иные выплаты текущего характера физическим лицам</w:t>
            </w:r>
          </w:p>
        </w:tc>
      </w:tr>
      <w:tr w:rsidR="00CC3667" w:rsidRPr="00CC3667" w:rsidTr="00BE3165">
        <w:trPr>
          <w:gridAfter w:val="2"/>
          <w:wAfter w:w="3362" w:type="dxa"/>
          <w:trHeight w:val="94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Наименование; Вид выплат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единиц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единицы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в год</w:t>
            </w:r>
          </w:p>
        </w:tc>
      </w:tr>
      <w:tr w:rsidR="00CC3667" w:rsidRPr="00CC3667" w:rsidTr="00BE3165">
        <w:trPr>
          <w:gridAfter w:val="2"/>
          <w:wAfter w:w="3362" w:type="dxa"/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C3667" w:rsidRPr="00CC3667" w:rsidTr="00BE3165">
        <w:trPr>
          <w:gridAfter w:val="2"/>
          <w:wAfter w:w="3362" w:type="dxa"/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49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C3667" w:rsidRPr="00CC3667" w:rsidTr="00BE3165">
        <w:trPr>
          <w:gridAfter w:val="2"/>
          <w:wAfter w:w="3362" w:type="dxa"/>
          <w:trHeight w:val="330"/>
        </w:trPr>
        <w:tc>
          <w:tcPr>
            <w:tcW w:w="5480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36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CC3667" w:rsidRPr="00CC3667" w:rsidTr="00BE3165">
        <w:trPr>
          <w:trHeight w:val="315"/>
        </w:trPr>
        <w:tc>
          <w:tcPr>
            <w:tcW w:w="1286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28" w:name="RANGE!A1:G8"/>
          </w:p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КВР 400 Капитальные вложения в объекты государственной (муниципальной) собственности</w:t>
            </w:r>
            <w:bookmarkEnd w:id="28"/>
          </w:p>
        </w:tc>
      </w:tr>
      <w:tr w:rsidR="00CC3667" w:rsidRPr="00CC3667" w:rsidTr="00BE3165">
        <w:trPr>
          <w:trHeight w:val="315"/>
        </w:trPr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3667" w:rsidRPr="00CC3667" w:rsidTr="00BE3165">
        <w:trPr>
          <w:trHeight w:val="615"/>
        </w:trPr>
        <w:tc>
          <w:tcPr>
            <w:tcW w:w="9736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КВР 414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31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CC3667" w:rsidRPr="00CC3667" w:rsidTr="00BE3165">
        <w:trPr>
          <w:trHeight w:val="315"/>
        </w:trPr>
        <w:tc>
          <w:tcPr>
            <w:tcW w:w="12865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КОСГУ 310 Увеличение стоимости основных средств</w:t>
            </w:r>
          </w:p>
        </w:tc>
      </w:tr>
      <w:tr w:rsidR="00CC3667" w:rsidRPr="00CC3667" w:rsidTr="00BE3165">
        <w:trPr>
          <w:trHeight w:val="630"/>
        </w:trPr>
        <w:tc>
          <w:tcPr>
            <w:tcW w:w="10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5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единиц</w:t>
            </w:r>
          </w:p>
        </w:tc>
        <w:tc>
          <w:tcPr>
            <w:tcW w:w="3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единицы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в год</w:t>
            </w:r>
          </w:p>
        </w:tc>
      </w:tr>
      <w:tr w:rsidR="00CC3667" w:rsidRPr="00CC3667" w:rsidTr="00BE3165">
        <w:trPr>
          <w:trHeight w:val="315"/>
        </w:trPr>
        <w:tc>
          <w:tcPr>
            <w:tcW w:w="10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C3667" w:rsidRPr="00CC3667" w:rsidTr="00BE3165">
        <w:trPr>
          <w:trHeight w:val="315"/>
        </w:trPr>
        <w:tc>
          <w:tcPr>
            <w:tcW w:w="10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C3667" w:rsidRPr="00CC3667" w:rsidTr="00BE3165">
        <w:trPr>
          <w:trHeight w:val="330"/>
        </w:trPr>
        <w:tc>
          <w:tcPr>
            <w:tcW w:w="2567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532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7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CC3667" w:rsidRPr="00CC3667" w:rsidRDefault="00CC3667" w:rsidP="00CC3667">
      <w:pPr>
        <w:tabs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40" w:type="dxa"/>
        <w:tblInd w:w="108" w:type="dxa"/>
        <w:tblLook w:val="04A0"/>
      </w:tblPr>
      <w:tblGrid>
        <w:gridCol w:w="580"/>
        <w:gridCol w:w="2740"/>
        <w:gridCol w:w="960"/>
        <w:gridCol w:w="1180"/>
        <w:gridCol w:w="1080"/>
        <w:gridCol w:w="1323"/>
        <w:gridCol w:w="1620"/>
      </w:tblGrid>
      <w:tr w:rsidR="00CC3667" w:rsidRPr="00CC3667" w:rsidTr="00BE3165">
        <w:trPr>
          <w:trHeight w:val="315"/>
        </w:trPr>
        <w:tc>
          <w:tcPr>
            <w:tcW w:w="9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29" w:name="RANGE!A1:G51"/>
            <w:r w:rsidRPr="00CC3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КВР 800 Иные бюджетные ассигнования</w:t>
            </w:r>
            <w:bookmarkEnd w:id="29"/>
          </w:p>
        </w:tc>
      </w:tr>
      <w:tr w:rsidR="00CC3667" w:rsidRPr="00CC3667" w:rsidTr="00BE3165">
        <w:trPr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3667" w:rsidRPr="00CC3667" w:rsidTr="00BE3165">
        <w:trPr>
          <w:trHeight w:val="630"/>
        </w:trPr>
        <w:tc>
          <w:tcPr>
            <w:tcW w:w="772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КВР 831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C3667" w:rsidRPr="00CC3667" w:rsidTr="00BE3165">
        <w:trPr>
          <w:trHeight w:val="315"/>
        </w:trPr>
        <w:tc>
          <w:tcPr>
            <w:tcW w:w="93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КОСГУ 296 Иные выплаты текущего характера физическим лицам</w:t>
            </w:r>
          </w:p>
        </w:tc>
      </w:tr>
      <w:tr w:rsidR="00CC3667" w:rsidRPr="00CC3667" w:rsidTr="00BE3165">
        <w:trPr>
          <w:trHeight w:val="94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Наименование; Вид выплат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единиц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единицы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в год</w:t>
            </w:r>
          </w:p>
        </w:tc>
      </w:tr>
      <w:tr w:rsidR="00CC3667" w:rsidRPr="00CC3667" w:rsidTr="00BE3165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C3667" w:rsidRPr="00CC3667" w:rsidTr="00BE3165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4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C3667" w:rsidRPr="00CC3667" w:rsidTr="00BE3165">
        <w:trPr>
          <w:trHeight w:val="315"/>
        </w:trPr>
        <w:tc>
          <w:tcPr>
            <w:tcW w:w="5460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36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CC3667" w:rsidRPr="00CC3667" w:rsidTr="00BE3165">
        <w:trPr>
          <w:trHeight w:val="630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C3667" w:rsidRPr="00CC3667" w:rsidTr="00BE3165">
        <w:trPr>
          <w:trHeight w:val="315"/>
        </w:trPr>
        <w:tc>
          <w:tcPr>
            <w:tcW w:w="93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КОСГУ 296 Иные выплаты текущего характера организациям</w:t>
            </w:r>
          </w:p>
        </w:tc>
      </w:tr>
      <w:tr w:rsidR="00CC3667" w:rsidRPr="00CC3667" w:rsidTr="00BE3165">
        <w:trPr>
          <w:trHeight w:val="6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Наименование; Вид выплат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единиц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единицы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в год</w:t>
            </w:r>
          </w:p>
        </w:tc>
      </w:tr>
      <w:tr w:rsidR="00CC3667" w:rsidRPr="00CC3667" w:rsidTr="00BE3165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C3667" w:rsidRPr="00CC3667" w:rsidTr="00BE3165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…</w:t>
            </w:r>
          </w:p>
        </w:tc>
        <w:tc>
          <w:tcPr>
            <w:tcW w:w="4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C3667" w:rsidRPr="00CC3667" w:rsidTr="00BE3165">
        <w:trPr>
          <w:trHeight w:val="330"/>
        </w:trPr>
        <w:tc>
          <w:tcPr>
            <w:tcW w:w="546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36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CC3667" w:rsidRPr="00CC3667" w:rsidTr="00BE3165">
        <w:trPr>
          <w:trHeight w:val="6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3667" w:rsidRPr="00CC3667" w:rsidTr="00BE3165">
        <w:trPr>
          <w:trHeight w:val="645"/>
        </w:trPr>
        <w:tc>
          <w:tcPr>
            <w:tcW w:w="772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КВР 851 Уплата налога на имущество организаций и земельного налога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C3667" w:rsidRPr="00CC3667" w:rsidTr="00BE3165">
        <w:trPr>
          <w:trHeight w:val="315"/>
        </w:trPr>
        <w:tc>
          <w:tcPr>
            <w:tcW w:w="93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КОСГУ 291 Налоги, пошлины и сборы</w:t>
            </w:r>
          </w:p>
        </w:tc>
      </w:tr>
      <w:tr w:rsidR="00CC3667" w:rsidRPr="00CC3667" w:rsidTr="00BE3165">
        <w:trPr>
          <w:trHeight w:val="6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Наименование; Вид выплат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единиц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единицы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в год</w:t>
            </w:r>
          </w:p>
        </w:tc>
      </w:tr>
      <w:tr w:rsidR="00CC3667" w:rsidRPr="00CC3667" w:rsidTr="00BE3165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(Налог на имущество)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C3667" w:rsidRPr="00CC3667" w:rsidTr="00BE3165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(Земельный налог)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C3667" w:rsidRPr="00CC3667" w:rsidTr="00BE3165">
        <w:trPr>
          <w:trHeight w:val="330"/>
        </w:trPr>
        <w:tc>
          <w:tcPr>
            <w:tcW w:w="546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36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CC3667" w:rsidRPr="00CC3667" w:rsidTr="00BE3165">
        <w:trPr>
          <w:trHeight w:val="6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3667" w:rsidRPr="00CC3667" w:rsidTr="00BE3165">
        <w:trPr>
          <w:trHeight w:val="315"/>
        </w:trPr>
        <w:tc>
          <w:tcPr>
            <w:tcW w:w="772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КВР 852 Уплата прочих налогов, сборов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C3667" w:rsidRPr="00CC3667" w:rsidTr="00BE3165">
        <w:trPr>
          <w:trHeight w:val="315"/>
        </w:trPr>
        <w:tc>
          <w:tcPr>
            <w:tcW w:w="93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КОСГУ 291 Налоги, пошлины и сборы</w:t>
            </w:r>
          </w:p>
        </w:tc>
      </w:tr>
      <w:tr w:rsidR="00CC3667" w:rsidRPr="00CC3667" w:rsidTr="00BE3165">
        <w:trPr>
          <w:trHeight w:val="6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Наименование; Вид выплат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единиц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единицы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в год</w:t>
            </w:r>
          </w:p>
        </w:tc>
      </w:tr>
      <w:tr w:rsidR="00CC3667" w:rsidRPr="00CC3667" w:rsidTr="00BE3165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(Транспортный налог)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C3667" w:rsidRPr="00CC3667" w:rsidTr="00BE3165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(Государственные пошлины и сборы)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C3667" w:rsidRPr="00CC3667" w:rsidTr="00BE3165">
        <w:trPr>
          <w:trHeight w:val="330"/>
        </w:trPr>
        <w:tc>
          <w:tcPr>
            <w:tcW w:w="546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36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CC3667" w:rsidRPr="00CC3667" w:rsidTr="00BE3165">
        <w:trPr>
          <w:trHeight w:val="6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3667" w:rsidRPr="00CC3667" w:rsidTr="00BE3165">
        <w:trPr>
          <w:trHeight w:val="315"/>
        </w:trPr>
        <w:tc>
          <w:tcPr>
            <w:tcW w:w="772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КВР 853 Уплата иных платежей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C3667" w:rsidRPr="00CC3667" w:rsidTr="00BE3165">
        <w:trPr>
          <w:trHeight w:val="690"/>
        </w:trPr>
        <w:tc>
          <w:tcPr>
            <w:tcW w:w="93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КОСГУ 292 Штрафы за нарушение законодательства о налогах и сборах, законодательства о страховых взносах</w:t>
            </w:r>
          </w:p>
        </w:tc>
      </w:tr>
      <w:tr w:rsidR="00CC3667" w:rsidRPr="00CC3667" w:rsidTr="00BE3165">
        <w:trPr>
          <w:trHeight w:val="64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Наименование; Вид выплат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единиц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единицы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в год</w:t>
            </w:r>
          </w:p>
        </w:tc>
      </w:tr>
      <w:tr w:rsidR="00CC3667" w:rsidRPr="00CC3667" w:rsidTr="00BE3165">
        <w:trPr>
          <w:trHeight w:val="64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(Штрафы, пени за несвоевременную уплату налогов, сборов, страховых взносов)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C3667" w:rsidRPr="00CC3667" w:rsidTr="00BE3165">
        <w:trPr>
          <w:trHeight w:val="315"/>
        </w:trPr>
        <w:tc>
          <w:tcPr>
            <w:tcW w:w="54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36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CC3667" w:rsidRPr="00CC3667" w:rsidTr="00BE3165">
        <w:trPr>
          <w:trHeight w:val="63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C3667" w:rsidRPr="00CC3667" w:rsidTr="00BE3165">
        <w:trPr>
          <w:trHeight w:val="570"/>
        </w:trPr>
        <w:tc>
          <w:tcPr>
            <w:tcW w:w="93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КОСГУ 293 Штрафы за нарушение законодательства о закупках и нарушение условий контрактов (договоров)</w:t>
            </w:r>
          </w:p>
        </w:tc>
      </w:tr>
      <w:tr w:rsidR="00CC3667" w:rsidRPr="00CC3667" w:rsidTr="00BE3165">
        <w:trPr>
          <w:trHeight w:val="94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Наименование; Вид выплат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единиц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единицы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в год</w:t>
            </w:r>
          </w:p>
        </w:tc>
      </w:tr>
      <w:tr w:rsidR="00CC3667" w:rsidRPr="00CC3667" w:rsidTr="00BE3165">
        <w:trPr>
          <w:trHeight w:val="169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(Штрафы за нарушение законодательства о закупках товаров, работ и услуг, а также штрафы за нарушение условий контрактов (договоров) по поставке товаров, выполнению работ, оказанию услуг)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C3667" w:rsidRPr="00CC3667" w:rsidTr="00BE3165">
        <w:trPr>
          <w:trHeight w:val="315"/>
        </w:trPr>
        <w:tc>
          <w:tcPr>
            <w:tcW w:w="54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36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CC3667" w:rsidRPr="00CC3667" w:rsidTr="00BE3165">
        <w:trPr>
          <w:trHeight w:val="63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C3667" w:rsidRPr="00CC3667" w:rsidTr="00BE3165">
        <w:trPr>
          <w:trHeight w:val="315"/>
        </w:trPr>
        <w:tc>
          <w:tcPr>
            <w:tcW w:w="93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КОСГУ 296 Иные выплаты текущего характера физическим лицам</w:t>
            </w:r>
          </w:p>
        </w:tc>
      </w:tr>
      <w:tr w:rsidR="00CC3667" w:rsidRPr="00CC3667" w:rsidTr="00BE3165">
        <w:trPr>
          <w:trHeight w:val="94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Наименование; Вид выплат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единиц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единицы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в год</w:t>
            </w:r>
          </w:p>
        </w:tc>
      </w:tr>
      <w:tr w:rsidR="00CC3667" w:rsidRPr="00CC3667" w:rsidTr="00BE3165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C3667" w:rsidRPr="00CC3667" w:rsidTr="00BE3165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4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C3667" w:rsidRPr="00CC3667" w:rsidTr="00BE3165">
        <w:trPr>
          <w:trHeight w:val="315"/>
        </w:trPr>
        <w:tc>
          <w:tcPr>
            <w:tcW w:w="5460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36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CC3667" w:rsidRPr="00CC3667" w:rsidTr="00BE3165">
        <w:trPr>
          <w:trHeight w:val="630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C3667" w:rsidRPr="00CC3667" w:rsidTr="00BE3165">
        <w:trPr>
          <w:trHeight w:val="315"/>
        </w:trPr>
        <w:tc>
          <w:tcPr>
            <w:tcW w:w="93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КОСГУ 296 Иные выплаты текущего характера организациям</w:t>
            </w:r>
          </w:p>
        </w:tc>
      </w:tr>
      <w:tr w:rsidR="00CC3667" w:rsidRPr="00CC3667" w:rsidTr="00BE3165">
        <w:trPr>
          <w:trHeight w:val="94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4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Наименование; Вид выплат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единиц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единицы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в год</w:t>
            </w:r>
          </w:p>
        </w:tc>
      </w:tr>
      <w:tr w:rsidR="00CC3667" w:rsidRPr="00CC3667" w:rsidTr="00BE3165">
        <w:trPr>
          <w:trHeight w:val="6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C3667" w:rsidRPr="00CC3667" w:rsidTr="00BE3165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4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C3667" w:rsidRPr="00CC3667" w:rsidTr="00BE3165">
        <w:trPr>
          <w:trHeight w:val="330"/>
        </w:trPr>
        <w:tc>
          <w:tcPr>
            <w:tcW w:w="546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36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3667" w:rsidRPr="00CC3667" w:rsidRDefault="00CC3667" w:rsidP="00CC3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CC3667" w:rsidRPr="00CC3667" w:rsidRDefault="00CC3667" w:rsidP="00CC366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667" w:rsidRPr="004824EA" w:rsidRDefault="00CC3667" w:rsidP="0036087F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sectPr w:rsidR="00CC3667" w:rsidRPr="004824EA" w:rsidSect="002D4D23">
      <w:headerReference w:type="default" r:id="rId46"/>
      <w:pgSz w:w="16838" w:h="11906" w:orient="landscape"/>
      <w:pgMar w:top="851" w:right="1134" w:bottom="1701" w:left="1134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2023" w:rsidRDefault="005E2023">
      <w:pPr>
        <w:spacing w:after="0" w:line="240" w:lineRule="auto"/>
      </w:pPr>
      <w:r>
        <w:separator/>
      </w:r>
    </w:p>
  </w:endnote>
  <w:endnote w:type="continuationSeparator" w:id="1">
    <w:p w:rsidR="005E2023" w:rsidRDefault="005E2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12">
    <w:charset w:val="CC"/>
    <w:family w:val="auto"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2023" w:rsidRDefault="005E2023">
      <w:pPr>
        <w:spacing w:after="0" w:line="240" w:lineRule="auto"/>
      </w:pPr>
      <w:r>
        <w:separator/>
      </w:r>
    </w:p>
  </w:footnote>
  <w:footnote w:type="continuationSeparator" w:id="1">
    <w:p w:rsidR="005E2023" w:rsidRDefault="005E2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BA" w:rsidRPr="005E208F" w:rsidRDefault="004041BA" w:rsidP="005E208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41FF"/>
    <w:multiLevelType w:val="hybridMultilevel"/>
    <w:tmpl w:val="BCACC204"/>
    <w:lvl w:ilvl="0" w:tplc="C130D2D6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02E20"/>
    <w:multiLevelType w:val="hybridMultilevel"/>
    <w:tmpl w:val="9E32710C"/>
    <w:lvl w:ilvl="0" w:tplc="2A7C6058">
      <w:start w:val="1"/>
      <w:numFmt w:val="decimal"/>
      <w:lvlText w:val="%1)"/>
      <w:lvlJc w:val="left"/>
      <w:pPr>
        <w:ind w:left="1788" w:hanging="10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87648A5"/>
    <w:multiLevelType w:val="hybridMultilevel"/>
    <w:tmpl w:val="516633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0CE63D7"/>
    <w:multiLevelType w:val="hybridMultilevel"/>
    <w:tmpl w:val="C1EAA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CD0E46"/>
    <w:multiLevelType w:val="hybridMultilevel"/>
    <w:tmpl w:val="75B40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CD08A9"/>
    <w:multiLevelType w:val="hybridMultilevel"/>
    <w:tmpl w:val="CF0A582E"/>
    <w:lvl w:ilvl="0" w:tplc="A59CF8A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CFE71E9"/>
    <w:multiLevelType w:val="hybridMultilevel"/>
    <w:tmpl w:val="75B40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F96424"/>
    <w:multiLevelType w:val="hybridMultilevel"/>
    <w:tmpl w:val="07408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093B66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235DD6"/>
    <w:multiLevelType w:val="hybridMultilevel"/>
    <w:tmpl w:val="4CA27B86"/>
    <w:lvl w:ilvl="0" w:tplc="78023F8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DB65770"/>
    <w:multiLevelType w:val="hybridMultilevel"/>
    <w:tmpl w:val="BB36A770"/>
    <w:lvl w:ilvl="0" w:tplc="40FC4E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E662E77"/>
    <w:multiLevelType w:val="hybridMultilevel"/>
    <w:tmpl w:val="858AA3F8"/>
    <w:lvl w:ilvl="0" w:tplc="DA78BBB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E745808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7D70BB"/>
    <w:multiLevelType w:val="hybridMultilevel"/>
    <w:tmpl w:val="DB3C17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E9D5E92"/>
    <w:multiLevelType w:val="hybridMultilevel"/>
    <w:tmpl w:val="3D60E586"/>
    <w:lvl w:ilvl="0" w:tplc="D31A40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2864566"/>
    <w:multiLevelType w:val="hybridMultilevel"/>
    <w:tmpl w:val="9078EA46"/>
    <w:lvl w:ilvl="0" w:tplc="469EA886">
      <w:start w:val="1"/>
      <w:numFmt w:val="decimal"/>
      <w:lvlText w:val="%1)"/>
      <w:lvlJc w:val="left"/>
      <w:pPr>
        <w:ind w:left="1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7">
    <w:nsid w:val="44AD5471"/>
    <w:multiLevelType w:val="hybridMultilevel"/>
    <w:tmpl w:val="EBA24378"/>
    <w:lvl w:ilvl="0" w:tplc="11C2919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8FD4FAD"/>
    <w:multiLevelType w:val="hybridMultilevel"/>
    <w:tmpl w:val="121AB87E"/>
    <w:lvl w:ilvl="0" w:tplc="71C2BA6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B275927"/>
    <w:multiLevelType w:val="hybridMultilevel"/>
    <w:tmpl w:val="2B142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8B31E5"/>
    <w:multiLevelType w:val="hybridMultilevel"/>
    <w:tmpl w:val="EF82DD8E"/>
    <w:lvl w:ilvl="0" w:tplc="0E9610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242596F"/>
    <w:multiLevelType w:val="hybridMultilevel"/>
    <w:tmpl w:val="86E0A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E87F03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3">
    <w:nsid w:val="6D966E6C"/>
    <w:multiLevelType w:val="hybridMultilevel"/>
    <w:tmpl w:val="22488A52"/>
    <w:lvl w:ilvl="0" w:tplc="6ED442EE">
      <w:start w:val="1"/>
      <w:numFmt w:val="decimal"/>
      <w:lvlText w:val="%1)"/>
      <w:lvlJc w:val="left"/>
      <w:pPr>
        <w:tabs>
          <w:tab w:val="num" w:pos="1485"/>
        </w:tabs>
        <w:ind w:left="148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4">
    <w:nsid w:val="70ED0851"/>
    <w:multiLevelType w:val="hybridMultilevel"/>
    <w:tmpl w:val="BB460A60"/>
    <w:lvl w:ilvl="0" w:tplc="CF9E923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5">
    <w:nsid w:val="7269674E"/>
    <w:multiLevelType w:val="hybridMultilevel"/>
    <w:tmpl w:val="12EE7C38"/>
    <w:lvl w:ilvl="0" w:tplc="EF704C42">
      <w:start w:val="1"/>
      <w:numFmt w:val="decimal"/>
      <w:lvlText w:val="%1."/>
      <w:lvlJc w:val="left"/>
      <w:pPr>
        <w:ind w:left="4072" w:hanging="10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3BA6717"/>
    <w:multiLevelType w:val="hybridMultilevel"/>
    <w:tmpl w:val="926A9132"/>
    <w:lvl w:ilvl="0" w:tplc="9F2E4634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97B435A"/>
    <w:multiLevelType w:val="multilevel"/>
    <w:tmpl w:val="6A46787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57" w:hanging="2160"/>
      </w:pPr>
      <w:rPr>
        <w:rFonts w:hint="default"/>
      </w:rPr>
    </w:lvl>
  </w:abstractNum>
  <w:abstractNum w:abstractNumId="28">
    <w:nsid w:val="79E04C50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A71AEB"/>
    <w:multiLevelType w:val="hybridMultilevel"/>
    <w:tmpl w:val="490EEDB2"/>
    <w:lvl w:ilvl="0" w:tplc="E85A63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3"/>
  </w:num>
  <w:num w:numId="2">
    <w:abstractNumId w:val="11"/>
  </w:num>
  <w:num w:numId="3">
    <w:abstractNumId w:val="14"/>
  </w:num>
  <w:num w:numId="4">
    <w:abstractNumId w:val="28"/>
  </w:num>
  <w:num w:numId="5">
    <w:abstractNumId w:val="13"/>
  </w:num>
  <w:num w:numId="6">
    <w:abstractNumId w:val="21"/>
  </w:num>
  <w:num w:numId="7">
    <w:abstractNumId w:val="19"/>
  </w:num>
  <w:num w:numId="8">
    <w:abstractNumId w:val="27"/>
  </w:num>
  <w:num w:numId="9">
    <w:abstractNumId w:val="6"/>
  </w:num>
  <w:num w:numId="10">
    <w:abstractNumId w:val="17"/>
  </w:num>
  <w:num w:numId="11">
    <w:abstractNumId w:val="7"/>
  </w:num>
  <w:num w:numId="12">
    <w:abstractNumId w:val="8"/>
  </w:num>
  <w:num w:numId="13">
    <w:abstractNumId w:val="22"/>
  </w:num>
  <w:num w:numId="14">
    <w:abstractNumId w:val="4"/>
  </w:num>
  <w:num w:numId="15">
    <w:abstractNumId w:val="18"/>
  </w:num>
  <w:num w:numId="16">
    <w:abstractNumId w:val="15"/>
  </w:num>
  <w:num w:numId="17">
    <w:abstractNumId w:val="20"/>
  </w:num>
  <w:num w:numId="18">
    <w:abstractNumId w:val="16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2"/>
  </w:num>
  <w:num w:numId="22">
    <w:abstractNumId w:val="1"/>
  </w:num>
  <w:num w:numId="23">
    <w:abstractNumId w:val="5"/>
  </w:num>
  <w:num w:numId="24">
    <w:abstractNumId w:val="9"/>
  </w:num>
  <w:num w:numId="25">
    <w:abstractNumId w:val="12"/>
  </w:num>
  <w:num w:numId="26">
    <w:abstractNumId w:val="0"/>
  </w:num>
  <w:num w:numId="27">
    <w:abstractNumId w:val="24"/>
  </w:num>
  <w:num w:numId="28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 w:numId="30">
    <w:abstractNumId w:val="25"/>
  </w:num>
  <w:num w:numId="31">
    <w:abstractNumId w:val="26"/>
  </w:num>
  <w:num w:numId="32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296A01"/>
    <w:rsid w:val="000012AB"/>
    <w:rsid w:val="000135B5"/>
    <w:rsid w:val="000151EC"/>
    <w:rsid w:val="000173A1"/>
    <w:rsid w:val="00021879"/>
    <w:rsid w:val="00027B4B"/>
    <w:rsid w:val="0003166C"/>
    <w:rsid w:val="00032461"/>
    <w:rsid w:val="000358E4"/>
    <w:rsid w:val="0004041F"/>
    <w:rsid w:val="00044C62"/>
    <w:rsid w:val="00045A3E"/>
    <w:rsid w:val="00045C0F"/>
    <w:rsid w:val="00045F20"/>
    <w:rsid w:val="00047A38"/>
    <w:rsid w:val="00051695"/>
    <w:rsid w:val="000550B9"/>
    <w:rsid w:val="0005785E"/>
    <w:rsid w:val="00083BCB"/>
    <w:rsid w:val="000842C2"/>
    <w:rsid w:val="00086A3D"/>
    <w:rsid w:val="00091091"/>
    <w:rsid w:val="000B3FC4"/>
    <w:rsid w:val="000C0272"/>
    <w:rsid w:val="000C11A9"/>
    <w:rsid w:val="000D05C9"/>
    <w:rsid w:val="000D1DA7"/>
    <w:rsid w:val="000D6C17"/>
    <w:rsid w:val="000E4DB1"/>
    <w:rsid w:val="000E6678"/>
    <w:rsid w:val="000F250E"/>
    <w:rsid w:val="000F5C41"/>
    <w:rsid w:val="00102548"/>
    <w:rsid w:val="001028C4"/>
    <w:rsid w:val="00103682"/>
    <w:rsid w:val="00110A42"/>
    <w:rsid w:val="001147DE"/>
    <w:rsid w:val="00117990"/>
    <w:rsid w:val="00120107"/>
    <w:rsid w:val="001209E7"/>
    <w:rsid w:val="001262CE"/>
    <w:rsid w:val="00131347"/>
    <w:rsid w:val="00131676"/>
    <w:rsid w:val="00141146"/>
    <w:rsid w:val="00146D61"/>
    <w:rsid w:val="00160715"/>
    <w:rsid w:val="00160F33"/>
    <w:rsid w:val="00165F27"/>
    <w:rsid w:val="00171294"/>
    <w:rsid w:val="00184FF5"/>
    <w:rsid w:val="00185DC6"/>
    <w:rsid w:val="0019046F"/>
    <w:rsid w:val="00194E39"/>
    <w:rsid w:val="001962FC"/>
    <w:rsid w:val="001B0525"/>
    <w:rsid w:val="001B245A"/>
    <w:rsid w:val="001B2EA9"/>
    <w:rsid w:val="001B582C"/>
    <w:rsid w:val="001B67D4"/>
    <w:rsid w:val="001B7EE1"/>
    <w:rsid w:val="001C01B0"/>
    <w:rsid w:val="001C68CE"/>
    <w:rsid w:val="001D4B0F"/>
    <w:rsid w:val="001D4E0A"/>
    <w:rsid w:val="001D74F9"/>
    <w:rsid w:val="001F3D9D"/>
    <w:rsid w:val="001F4B15"/>
    <w:rsid w:val="00204379"/>
    <w:rsid w:val="00205AAB"/>
    <w:rsid w:val="0021152C"/>
    <w:rsid w:val="00214581"/>
    <w:rsid w:val="00217F82"/>
    <w:rsid w:val="00221322"/>
    <w:rsid w:val="002279FA"/>
    <w:rsid w:val="00235AFE"/>
    <w:rsid w:val="00253F0E"/>
    <w:rsid w:val="002642A2"/>
    <w:rsid w:val="00265D7F"/>
    <w:rsid w:val="0026689C"/>
    <w:rsid w:val="00281024"/>
    <w:rsid w:val="002841BE"/>
    <w:rsid w:val="002852D1"/>
    <w:rsid w:val="00285620"/>
    <w:rsid w:val="00290968"/>
    <w:rsid w:val="00290DBA"/>
    <w:rsid w:val="0029459C"/>
    <w:rsid w:val="00296A01"/>
    <w:rsid w:val="002A5BDD"/>
    <w:rsid w:val="002A72BA"/>
    <w:rsid w:val="002B084C"/>
    <w:rsid w:val="002B214B"/>
    <w:rsid w:val="002B22EC"/>
    <w:rsid w:val="002B2CAE"/>
    <w:rsid w:val="002B5641"/>
    <w:rsid w:val="002C7F75"/>
    <w:rsid w:val="002D4707"/>
    <w:rsid w:val="002D4D23"/>
    <w:rsid w:val="002D4DDF"/>
    <w:rsid w:val="002D67ED"/>
    <w:rsid w:val="002D7BF9"/>
    <w:rsid w:val="002E2B26"/>
    <w:rsid w:val="002E7484"/>
    <w:rsid w:val="002E79D4"/>
    <w:rsid w:val="002F118A"/>
    <w:rsid w:val="002F5F3A"/>
    <w:rsid w:val="0030134F"/>
    <w:rsid w:val="00310539"/>
    <w:rsid w:val="00312C2F"/>
    <w:rsid w:val="003146BB"/>
    <w:rsid w:val="00336F6E"/>
    <w:rsid w:val="003532B8"/>
    <w:rsid w:val="003557A9"/>
    <w:rsid w:val="0036087F"/>
    <w:rsid w:val="0036195C"/>
    <w:rsid w:val="003650DC"/>
    <w:rsid w:val="00365984"/>
    <w:rsid w:val="00376CEF"/>
    <w:rsid w:val="00377525"/>
    <w:rsid w:val="0038003B"/>
    <w:rsid w:val="00386045"/>
    <w:rsid w:val="00386AF9"/>
    <w:rsid w:val="00391C5F"/>
    <w:rsid w:val="00397101"/>
    <w:rsid w:val="003A1166"/>
    <w:rsid w:val="003A42A9"/>
    <w:rsid w:val="003A6575"/>
    <w:rsid w:val="003A683D"/>
    <w:rsid w:val="003D03BB"/>
    <w:rsid w:val="003D4697"/>
    <w:rsid w:val="003E7064"/>
    <w:rsid w:val="003F68F0"/>
    <w:rsid w:val="004000A9"/>
    <w:rsid w:val="004018AA"/>
    <w:rsid w:val="004041BA"/>
    <w:rsid w:val="00411554"/>
    <w:rsid w:val="00417390"/>
    <w:rsid w:val="004178FE"/>
    <w:rsid w:val="00424C07"/>
    <w:rsid w:val="00445AD0"/>
    <w:rsid w:val="004533BD"/>
    <w:rsid w:val="004539DF"/>
    <w:rsid w:val="0046391C"/>
    <w:rsid w:val="0047279C"/>
    <w:rsid w:val="004812EC"/>
    <w:rsid w:val="00481696"/>
    <w:rsid w:val="004824EA"/>
    <w:rsid w:val="00482E7D"/>
    <w:rsid w:val="004868BC"/>
    <w:rsid w:val="004901B2"/>
    <w:rsid w:val="00492766"/>
    <w:rsid w:val="004A08E5"/>
    <w:rsid w:val="004A3B32"/>
    <w:rsid w:val="004B4770"/>
    <w:rsid w:val="004B4D41"/>
    <w:rsid w:val="004C51A6"/>
    <w:rsid w:val="004C7F10"/>
    <w:rsid w:val="004D115E"/>
    <w:rsid w:val="004D6DC6"/>
    <w:rsid w:val="004E2862"/>
    <w:rsid w:val="004E6A97"/>
    <w:rsid w:val="005060FD"/>
    <w:rsid w:val="00512E0A"/>
    <w:rsid w:val="00525057"/>
    <w:rsid w:val="005436E7"/>
    <w:rsid w:val="005450EB"/>
    <w:rsid w:val="0055454F"/>
    <w:rsid w:val="00564F5E"/>
    <w:rsid w:val="00571ABE"/>
    <w:rsid w:val="005804BA"/>
    <w:rsid w:val="00581705"/>
    <w:rsid w:val="00586A8B"/>
    <w:rsid w:val="00593A26"/>
    <w:rsid w:val="00594BE4"/>
    <w:rsid w:val="00594F2C"/>
    <w:rsid w:val="00596470"/>
    <w:rsid w:val="005A1CAB"/>
    <w:rsid w:val="005A1E4A"/>
    <w:rsid w:val="005A79A4"/>
    <w:rsid w:val="005B4F02"/>
    <w:rsid w:val="005B5385"/>
    <w:rsid w:val="005B5660"/>
    <w:rsid w:val="005D03DE"/>
    <w:rsid w:val="005D35B3"/>
    <w:rsid w:val="005D5705"/>
    <w:rsid w:val="005D634A"/>
    <w:rsid w:val="005E2023"/>
    <w:rsid w:val="005E208F"/>
    <w:rsid w:val="005F00E9"/>
    <w:rsid w:val="005F1359"/>
    <w:rsid w:val="00600E17"/>
    <w:rsid w:val="006023DE"/>
    <w:rsid w:val="00611580"/>
    <w:rsid w:val="00611F01"/>
    <w:rsid w:val="006231D2"/>
    <w:rsid w:val="006306F7"/>
    <w:rsid w:val="0063527B"/>
    <w:rsid w:val="00640BC5"/>
    <w:rsid w:val="00643156"/>
    <w:rsid w:val="006431D9"/>
    <w:rsid w:val="00643641"/>
    <w:rsid w:val="00645B84"/>
    <w:rsid w:val="00646375"/>
    <w:rsid w:val="00662B06"/>
    <w:rsid w:val="0066666A"/>
    <w:rsid w:val="00675CB8"/>
    <w:rsid w:val="00676901"/>
    <w:rsid w:val="00680883"/>
    <w:rsid w:val="0068391D"/>
    <w:rsid w:val="006905F6"/>
    <w:rsid w:val="00691B78"/>
    <w:rsid w:val="006A517C"/>
    <w:rsid w:val="006A6F55"/>
    <w:rsid w:val="006B7929"/>
    <w:rsid w:val="006C1D26"/>
    <w:rsid w:val="006C5334"/>
    <w:rsid w:val="006C55C6"/>
    <w:rsid w:val="006D364A"/>
    <w:rsid w:val="006E01A0"/>
    <w:rsid w:val="006F4CE8"/>
    <w:rsid w:val="006F54C5"/>
    <w:rsid w:val="00703B71"/>
    <w:rsid w:val="007069ED"/>
    <w:rsid w:val="007124D0"/>
    <w:rsid w:val="00722389"/>
    <w:rsid w:val="007225AC"/>
    <w:rsid w:val="007422AD"/>
    <w:rsid w:val="00767B9F"/>
    <w:rsid w:val="007750BB"/>
    <w:rsid w:val="0077751F"/>
    <w:rsid w:val="00784920"/>
    <w:rsid w:val="0079026D"/>
    <w:rsid w:val="007916FE"/>
    <w:rsid w:val="00794BEB"/>
    <w:rsid w:val="007A3BB0"/>
    <w:rsid w:val="007B0113"/>
    <w:rsid w:val="007B0787"/>
    <w:rsid w:val="007B0A62"/>
    <w:rsid w:val="007B221F"/>
    <w:rsid w:val="007B4646"/>
    <w:rsid w:val="007B6315"/>
    <w:rsid w:val="007B6AC2"/>
    <w:rsid w:val="007C2CBA"/>
    <w:rsid w:val="007D2EAC"/>
    <w:rsid w:val="007D5596"/>
    <w:rsid w:val="007D629D"/>
    <w:rsid w:val="007E19A9"/>
    <w:rsid w:val="007F167F"/>
    <w:rsid w:val="007F7A35"/>
    <w:rsid w:val="00806719"/>
    <w:rsid w:val="00807245"/>
    <w:rsid w:val="00825E18"/>
    <w:rsid w:val="0083327D"/>
    <w:rsid w:val="00836CE7"/>
    <w:rsid w:val="00842907"/>
    <w:rsid w:val="008446B4"/>
    <w:rsid w:val="0084505B"/>
    <w:rsid w:val="008501BB"/>
    <w:rsid w:val="00853816"/>
    <w:rsid w:val="008568A9"/>
    <w:rsid w:val="00856F70"/>
    <w:rsid w:val="00857E59"/>
    <w:rsid w:val="00860E7D"/>
    <w:rsid w:val="008663EA"/>
    <w:rsid w:val="00867341"/>
    <w:rsid w:val="00871625"/>
    <w:rsid w:val="008770B2"/>
    <w:rsid w:val="00881374"/>
    <w:rsid w:val="00887CF3"/>
    <w:rsid w:val="00887F01"/>
    <w:rsid w:val="0089180A"/>
    <w:rsid w:val="008A4085"/>
    <w:rsid w:val="008B2B89"/>
    <w:rsid w:val="008B495E"/>
    <w:rsid w:val="008B7A37"/>
    <w:rsid w:val="008C4083"/>
    <w:rsid w:val="008C4498"/>
    <w:rsid w:val="008C523D"/>
    <w:rsid w:val="008E03E9"/>
    <w:rsid w:val="008E060E"/>
    <w:rsid w:val="008E2790"/>
    <w:rsid w:val="009018E1"/>
    <w:rsid w:val="00902308"/>
    <w:rsid w:val="00923565"/>
    <w:rsid w:val="00924796"/>
    <w:rsid w:val="00933EFE"/>
    <w:rsid w:val="00942820"/>
    <w:rsid w:val="00946EF9"/>
    <w:rsid w:val="009510D3"/>
    <w:rsid w:val="00952E2D"/>
    <w:rsid w:val="00952E38"/>
    <w:rsid w:val="009568AD"/>
    <w:rsid w:val="00963771"/>
    <w:rsid w:val="00964FFB"/>
    <w:rsid w:val="00965366"/>
    <w:rsid w:val="00970248"/>
    <w:rsid w:val="00970D05"/>
    <w:rsid w:val="00982F2D"/>
    <w:rsid w:val="009A21B7"/>
    <w:rsid w:val="009A3849"/>
    <w:rsid w:val="009A43E0"/>
    <w:rsid w:val="009A6E59"/>
    <w:rsid w:val="009B26A5"/>
    <w:rsid w:val="009B7860"/>
    <w:rsid w:val="009D5069"/>
    <w:rsid w:val="009D5267"/>
    <w:rsid w:val="009F167D"/>
    <w:rsid w:val="009F31A8"/>
    <w:rsid w:val="00A01573"/>
    <w:rsid w:val="00A06613"/>
    <w:rsid w:val="00A07670"/>
    <w:rsid w:val="00A166DA"/>
    <w:rsid w:val="00A273F6"/>
    <w:rsid w:val="00A40FAE"/>
    <w:rsid w:val="00A41819"/>
    <w:rsid w:val="00A41F43"/>
    <w:rsid w:val="00A55B4B"/>
    <w:rsid w:val="00A606C5"/>
    <w:rsid w:val="00A673E9"/>
    <w:rsid w:val="00A723AD"/>
    <w:rsid w:val="00A74154"/>
    <w:rsid w:val="00A924CC"/>
    <w:rsid w:val="00A92D8B"/>
    <w:rsid w:val="00A93EEA"/>
    <w:rsid w:val="00A9581C"/>
    <w:rsid w:val="00A9589D"/>
    <w:rsid w:val="00AA37E2"/>
    <w:rsid w:val="00AC6A3E"/>
    <w:rsid w:val="00AD6C2C"/>
    <w:rsid w:val="00AF3CA2"/>
    <w:rsid w:val="00AF5F76"/>
    <w:rsid w:val="00AF6CD0"/>
    <w:rsid w:val="00B16C74"/>
    <w:rsid w:val="00B22098"/>
    <w:rsid w:val="00B235FF"/>
    <w:rsid w:val="00B2666A"/>
    <w:rsid w:val="00B40E97"/>
    <w:rsid w:val="00B46E37"/>
    <w:rsid w:val="00B532FE"/>
    <w:rsid w:val="00B54343"/>
    <w:rsid w:val="00B57743"/>
    <w:rsid w:val="00B61B93"/>
    <w:rsid w:val="00B72A08"/>
    <w:rsid w:val="00B752BA"/>
    <w:rsid w:val="00B85383"/>
    <w:rsid w:val="00B90995"/>
    <w:rsid w:val="00B95FE6"/>
    <w:rsid w:val="00BB22FC"/>
    <w:rsid w:val="00BB5C42"/>
    <w:rsid w:val="00BB5FE6"/>
    <w:rsid w:val="00BB6210"/>
    <w:rsid w:val="00BC24E5"/>
    <w:rsid w:val="00BC2804"/>
    <w:rsid w:val="00BC4C61"/>
    <w:rsid w:val="00BE3165"/>
    <w:rsid w:val="00BF1241"/>
    <w:rsid w:val="00BF2E9E"/>
    <w:rsid w:val="00BF5EA5"/>
    <w:rsid w:val="00BF6C13"/>
    <w:rsid w:val="00C00851"/>
    <w:rsid w:val="00C012B9"/>
    <w:rsid w:val="00C1071E"/>
    <w:rsid w:val="00C110CF"/>
    <w:rsid w:val="00C11719"/>
    <w:rsid w:val="00C12BEE"/>
    <w:rsid w:val="00C14E0B"/>
    <w:rsid w:val="00C27F9C"/>
    <w:rsid w:val="00C42F50"/>
    <w:rsid w:val="00C441B7"/>
    <w:rsid w:val="00C46E0A"/>
    <w:rsid w:val="00C53A1A"/>
    <w:rsid w:val="00C55FA5"/>
    <w:rsid w:val="00C61573"/>
    <w:rsid w:val="00C713DF"/>
    <w:rsid w:val="00C848C2"/>
    <w:rsid w:val="00C84F4B"/>
    <w:rsid w:val="00C861A8"/>
    <w:rsid w:val="00C86203"/>
    <w:rsid w:val="00C9511B"/>
    <w:rsid w:val="00C968DA"/>
    <w:rsid w:val="00CA70EC"/>
    <w:rsid w:val="00CB35F1"/>
    <w:rsid w:val="00CB3833"/>
    <w:rsid w:val="00CB6CAA"/>
    <w:rsid w:val="00CC3667"/>
    <w:rsid w:val="00CE4054"/>
    <w:rsid w:val="00CE5EE3"/>
    <w:rsid w:val="00CE7DE7"/>
    <w:rsid w:val="00CF2B33"/>
    <w:rsid w:val="00CF5DF7"/>
    <w:rsid w:val="00CF7E16"/>
    <w:rsid w:val="00D04A27"/>
    <w:rsid w:val="00D1110A"/>
    <w:rsid w:val="00D24042"/>
    <w:rsid w:val="00D36878"/>
    <w:rsid w:val="00D431A7"/>
    <w:rsid w:val="00D44BCF"/>
    <w:rsid w:val="00D44DEE"/>
    <w:rsid w:val="00D57895"/>
    <w:rsid w:val="00D6155E"/>
    <w:rsid w:val="00D62260"/>
    <w:rsid w:val="00D77233"/>
    <w:rsid w:val="00D845FA"/>
    <w:rsid w:val="00D85906"/>
    <w:rsid w:val="00D921F4"/>
    <w:rsid w:val="00DA2708"/>
    <w:rsid w:val="00DA4879"/>
    <w:rsid w:val="00DA4D7F"/>
    <w:rsid w:val="00DA5782"/>
    <w:rsid w:val="00DC2153"/>
    <w:rsid w:val="00DC4074"/>
    <w:rsid w:val="00DC611B"/>
    <w:rsid w:val="00DC713A"/>
    <w:rsid w:val="00DD1C22"/>
    <w:rsid w:val="00DE32D7"/>
    <w:rsid w:val="00DF05BF"/>
    <w:rsid w:val="00E008D4"/>
    <w:rsid w:val="00E142B5"/>
    <w:rsid w:val="00E21E08"/>
    <w:rsid w:val="00E25363"/>
    <w:rsid w:val="00E262E5"/>
    <w:rsid w:val="00E26B39"/>
    <w:rsid w:val="00E317DB"/>
    <w:rsid w:val="00E4690E"/>
    <w:rsid w:val="00E47921"/>
    <w:rsid w:val="00E5154B"/>
    <w:rsid w:val="00E6446B"/>
    <w:rsid w:val="00E67223"/>
    <w:rsid w:val="00E7484F"/>
    <w:rsid w:val="00E80EC6"/>
    <w:rsid w:val="00E81D8B"/>
    <w:rsid w:val="00E84892"/>
    <w:rsid w:val="00E859D8"/>
    <w:rsid w:val="00E95171"/>
    <w:rsid w:val="00EA196E"/>
    <w:rsid w:val="00EB14EC"/>
    <w:rsid w:val="00EB4CF5"/>
    <w:rsid w:val="00EB610E"/>
    <w:rsid w:val="00EC2466"/>
    <w:rsid w:val="00EC48ED"/>
    <w:rsid w:val="00EC77FD"/>
    <w:rsid w:val="00ED6F61"/>
    <w:rsid w:val="00ED7855"/>
    <w:rsid w:val="00EE2CDE"/>
    <w:rsid w:val="00EE38E2"/>
    <w:rsid w:val="00EE6F53"/>
    <w:rsid w:val="00EF1968"/>
    <w:rsid w:val="00EF312A"/>
    <w:rsid w:val="00F01ACC"/>
    <w:rsid w:val="00F02064"/>
    <w:rsid w:val="00F05273"/>
    <w:rsid w:val="00F25485"/>
    <w:rsid w:val="00F334D1"/>
    <w:rsid w:val="00F3378B"/>
    <w:rsid w:val="00F36519"/>
    <w:rsid w:val="00F50347"/>
    <w:rsid w:val="00F52535"/>
    <w:rsid w:val="00F542A7"/>
    <w:rsid w:val="00F75D96"/>
    <w:rsid w:val="00F76C30"/>
    <w:rsid w:val="00F775B3"/>
    <w:rsid w:val="00F801E0"/>
    <w:rsid w:val="00F81AB8"/>
    <w:rsid w:val="00F84B93"/>
    <w:rsid w:val="00F86929"/>
    <w:rsid w:val="00F90C8F"/>
    <w:rsid w:val="00F96449"/>
    <w:rsid w:val="00FA3E1F"/>
    <w:rsid w:val="00FA5114"/>
    <w:rsid w:val="00FB272D"/>
    <w:rsid w:val="00FB2F4C"/>
    <w:rsid w:val="00FB6999"/>
    <w:rsid w:val="00FC058A"/>
    <w:rsid w:val="00FC6D22"/>
    <w:rsid w:val="00FD3434"/>
    <w:rsid w:val="00FD35A9"/>
    <w:rsid w:val="00FE0515"/>
    <w:rsid w:val="00FE47D8"/>
    <w:rsid w:val="00FE711D"/>
    <w:rsid w:val="00FE7A20"/>
    <w:rsid w:val="00FF136A"/>
    <w:rsid w:val="00FF3BAC"/>
    <w:rsid w:val="00FF4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CE8"/>
  </w:style>
  <w:style w:type="paragraph" w:styleId="1">
    <w:name w:val="heading 1"/>
    <w:basedOn w:val="a"/>
    <w:next w:val="a"/>
    <w:link w:val="10"/>
    <w:qFormat/>
    <w:rsid w:val="007750B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750BB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7750BB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50B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7750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rsid w:val="007750BB"/>
    <w:rPr>
      <w:rFonts w:ascii="Times New Roman" w:eastAsia="Times New Roman" w:hAnsi="Times New Roman" w:cs="Times New Roman"/>
      <w:b/>
      <w:caps/>
      <w:sz w:val="48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7750BB"/>
  </w:style>
  <w:style w:type="paragraph" w:customStyle="1" w:styleId="ConsPlusCell">
    <w:name w:val="ConsPlusCell"/>
    <w:uiPriority w:val="99"/>
    <w:rsid w:val="007750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3">
    <w:name w:val="header"/>
    <w:basedOn w:val="a"/>
    <w:link w:val="a4"/>
    <w:rsid w:val="007750B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7750BB"/>
    <w:rPr>
      <w:rFonts w:ascii="Calibri" w:eastAsia="Calibri" w:hAnsi="Calibri" w:cs="Times New Roman"/>
      <w:sz w:val="20"/>
      <w:szCs w:val="20"/>
    </w:rPr>
  </w:style>
  <w:style w:type="paragraph" w:styleId="a5">
    <w:name w:val="footer"/>
    <w:basedOn w:val="a"/>
    <w:link w:val="a6"/>
    <w:rsid w:val="007750B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7750BB"/>
    <w:rPr>
      <w:rFonts w:ascii="Calibri" w:eastAsia="Calibri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7750BB"/>
    <w:rPr>
      <w:rFonts w:ascii="Times New Roman" w:eastAsia="Calibri" w:hAnsi="Times New Roman" w:cs="Times New Roman"/>
      <w:sz w:val="2"/>
      <w:szCs w:val="20"/>
    </w:rPr>
  </w:style>
  <w:style w:type="character" w:customStyle="1" w:styleId="a8">
    <w:name w:val="Текст выноски Знак"/>
    <w:basedOn w:val="a0"/>
    <w:link w:val="a7"/>
    <w:uiPriority w:val="99"/>
    <w:semiHidden/>
    <w:rsid w:val="007750BB"/>
    <w:rPr>
      <w:rFonts w:ascii="Times New Roman" w:eastAsia="Calibri" w:hAnsi="Times New Roman" w:cs="Times New Roman"/>
      <w:sz w:val="2"/>
      <w:szCs w:val="20"/>
    </w:rPr>
  </w:style>
  <w:style w:type="paragraph" w:styleId="a9">
    <w:name w:val="Normal (Web)"/>
    <w:basedOn w:val="a"/>
    <w:uiPriority w:val="99"/>
    <w:rsid w:val="007750BB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7750BB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7750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styleId="ab">
    <w:name w:val="List Paragraph"/>
    <w:basedOn w:val="a"/>
    <w:qFormat/>
    <w:rsid w:val="007750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7750BB"/>
    <w:pPr>
      <w:widowControl w:val="0"/>
      <w:suppressAutoHyphens/>
      <w:spacing w:after="0" w:line="100" w:lineRule="atLeast"/>
    </w:pPr>
    <w:rPr>
      <w:rFonts w:ascii="Calibri" w:eastAsia="SimSun" w:hAnsi="Calibri" w:cs="font212"/>
      <w:b/>
      <w:bCs/>
      <w:kern w:val="1"/>
      <w:lang w:eastAsia="ar-SA"/>
    </w:rPr>
  </w:style>
  <w:style w:type="character" w:customStyle="1" w:styleId="WW8Num1z1">
    <w:name w:val="WW8Num1z1"/>
    <w:rsid w:val="007750BB"/>
    <w:rPr>
      <w:rFonts w:ascii="Wingdings" w:hAnsi="Wingdings"/>
    </w:rPr>
  </w:style>
  <w:style w:type="character" w:customStyle="1" w:styleId="ac">
    <w:name w:val="Без интервала Знак"/>
    <w:link w:val="ad"/>
    <w:uiPriority w:val="1"/>
    <w:locked/>
    <w:rsid w:val="007750BB"/>
  </w:style>
  <w:style w:type="paragraph" w:styleId="ad">
    <w:name w:val="No Spacing"/>
    <w:link w:val="ac"/>
    <w:uiPriority w:val="1"/>
    <w:qFormat/>
    <w:rsid w:val="007750BB"/>
    <w:pPr>
      <w:spacing w:after="0" w:line="240" w:lineRule="auto"/>
    </w:pPr>
  </w:style>
  <w:style w:type="paragraph" w:customStyle="1" w:styleId="21">
    <w:name w:val="Основной текст 21"/>
    <w:basedOn w:val="a"/>
    <w:rsid w:val="007750BB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Текст1"/>
    <w:basedOn w:val="a"/>
    <w:rsid w:val="007750BB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e">
    <w:name w:val="Body Text Indent"/>
    <w:basedOn w:val="a"/>
    <w:link w:val="af"/>
    <w:rsid w:val="007750B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Основной текст с отступом Знак"/>
    <w:basedOn w:val="a0"/>
    <w:link w:val="ae"/>
    <w:rsid w:val="007750BB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7750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footnote reference"/>
    <w:rsid w:val="007750BB"/>
    <w:rPr>
      <w:vertAlign w:val="superscript"/>
    </w:rPr>
  </w:style>
  <w:style w:type="paragraph" w:styleId="af1">
    <w:name w:val="footnote text"/>
    <w:basedOn w:val="a"/>
    <w:link w:val="af2"/>
    <w:rsid w:val="007750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rsid w:val="007750BB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rsid w:val="007750BB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750BB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9z2">
    <w:name w:val="WW8Num9z2"/>
    <w:rsid w:val="007750BB"/>
    <w:rPr>
      <w:rFonts w:ascii="Wingdings" w:hAnsi="Wingdings"/>
    </w:rPr>
  </w:style>
  <w:style w:type="character" w:styleId="af3">
    <w:name w:val="Hyperlink"/>
    <w:uiPriority w:val="99"/>
    <w:unhideWhenUsed/>
    <w:rsid w:val="007750BB"/>
    <w:rPr>
      <w:color w:val="0000FF"/>
      <w:u w:val="single"/>
    </w:rPr>
  </w:style>
  <w:style w:type="paragraph" w:customStyle="1" w:styleId="ConsNonformat">
    <w:name w:val="ConsNonformat"/>
    <w:rsid w:val="007750BB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7750BB"/>
    <w:pPr>
      <w:spacing w:after="120" w:line="480" w:lineRule="auto"/>
      <w:ind w:left="283"/>
    </w:pPr>
    <w:rPr>
      <w:rFonts w:ascii="Calibri" w:eastAsia="Calibri" w:hAnsi="Calibri" w:cs="Times New Roman"/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7750BB"/>
    <w:rPr>
      <w:rFonts w:ascii="Calibri" w:eastAsia="Calibri" w:hAnsi="Calibri" w:cs="Times New Roman"/>
      <w:sz w:val="20"/>
      <w:szCs w:val="20"/>
    </w:rPr>
  </w:style>
  <w:style w:type="character" w:styleId="af4">
    <w:name w:val="annotation reference"/>
    <w:uiPriority w:val="99"/>
    <w:semiHidden/>
    <w:unhideWhenUsed/>
    <w:rsid w:val="007750BB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7750BB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7750BB"/>
    <w:rPr>
      <w:rFonts w:ascii="Calibri" w:eastAsia="Calibri" w:hAnsi="Calibri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750BB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750BB"/>
    <w:rPr>
      <w:rFonts w:ascii="Calibri" w:eastAsia="Calibri" w:hAnsi="Calibri" w:cs="Times New Roman"/>
      <w:b/>
      <w:bCs/>
      <w:sz w:val="20"/>
      <w:szCs w:val="20"/>
    </w:rPr>
  </w:style>
  <w:style w:type="paragraph" w:styleId="af9">
    <w:name w:val="endnote text"/>
    <w:basedOn w:val="a"/>
    <w:link w:val="afa"/>
    <w:uiPriority w:val="99"/>
    <w:semiHidden/>
    <w:unhideWhenUsed/>
    <w:rsid w:val="007750B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7750BB"/>
    <w:rPr>
      <w:rFonts w:ascii="Calibri" w:eastAsia="Calibri" w:hAnsi="Calibri" w:cs="Times New Roman"/>
      <w:sz w:val="20"/>
      <w:szCs w:val="20"/>
    </w:rPr>
  </w:style>
  <w:style w:type="character" w:styleId="afb">
    <w:name w:val="endnote reference"/>
    <w:uiPriority w:val="99"/>
    <w:semiHidden/>
    <w:unhideWhenUsed/>
    <w:rsid w:val="007750BB"/>
    <w:rPr>
      <w:vertAlign w:val="superscript"/>
    </w:rPr>
  </w:style>
  <w:style w:type="character" w:customStyle="1" w:styleId="ConsPlusNormal0">
    <w:name w:val="ConsPlusNormal Знак"/>
    <w:link w:val="ConsPlusNormal"/>
    <w:rsid w:val="007750BB"/>
    <w:rPr>
      <w:rFonts w:ascii="Arial" w:eastAsia="Times New Roman" w:hAnsi="Arial" w:cs="Arial"/>
      <w:lang w:eastAsia="ru-RU"/>
    </w:rPr>
  </w:style>
  <w:style w:type="paragraph" w:styleId="24">
    <w:name w:val="Body Text 2"/>
    <w:basedOn w:val="a"/>
    <w:link w:val="25"/>
    <w:unhideWhenUsed/>
    <w:rsid w:val="007750BB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5">
    <w:name w:val="Основной текст 2 Знак"/>
    <w:basedOn w:val="a0"/>
    <w:link w:val="24"/>
    <w:rsid w:val="007750BB"/>
    <w:rPr>
      <w:rFonts w:ascii="Calibri" w:eastAsia="Calibri" w:hAnsi="Calibri" w:cs="Times New Roman"/>
    </w:rPr>
  </w:style>
  <w:style w:type="paragraph" w:styleId="afc">
    <w:name w:val="Revision"/>
    <w:hidden/>
    <w:uiPriority w:val="99"/>
    <w:semiHidden/>
    <w:rsid w:val="007750BB"/>
    <w:pPr>
      <w:spacing w:after="0" w:line="240" w:lineRule="auto"/>
    </w:pPr>
    <w:rPr>
      <w:rFonts w:ascii="Calibri" w:eastAsia="Calibri" w:hAnsi="Calibri" w:cs="Times New Roman"/>
    </w:rPr>
  </w:style>
  <w:style w:type="character" w:styleId="afd">
    <w:name w:val="Emphasis"/>
    <w:qFormat/>
    <w:rsid w:val="007750BB"/>
    <w:rPr>
      <w:i/>
      <w:iCs/>
    </w:rPr>
  </w:style>
  <w:style w:type="paragraph" w:customStyle="1" w:styleId="13">
    <w:name w:val="Абзац списка1"/>
    <w:basedOn w:val="a"/>
    <w:rsid w:val="007750BB"/>
    <w:pPr>
      <w:spacing w:line="252" w:lineRule="auto"/>
      <w:ind w:left="720"/>
      <w:contextualSpacing/>
    </w:pPr>
    <w:rPr>
      <w:rFonts w:ascii="Calibri" w:eastAsia="Times New Roman" w:hAnsi="Calibri" w:cs="Times New Roman"/>
    </w:rPr>
  </w:style>
  <w:style w:type="table" w:customStyle="1" w:styleId="14">
    <w:name w:val="Сетка таблицы1"/>
    <w:basedOn w:val="a1"/>
    <w:next w:val="aa"/>
    <w:rsid w:val="007750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7750BB"/>
  </w:style>
  <w:style w:type="character" w:styleId="afe">
    <w:name w:val="FollowedHyperlink"/>
    <w:uiPriority w:val="99"/>
    <w:unhideWhenUsed/>
    <w:rsid w:val="007750BB"/>
    <w:rPr>
      <w:color w:val="800080"/>
      <w:u w:val="single"/>
    </w:rPr>
  </w:style>
  <w:style w:type="numbering" w:customStyle="1" w:styleId="26">
    <w:name w:val="Нет списка2"/>
    <w:next w:val="a2"/>
    <w:uiPriority w:val="99"/>
    <w:semiHidden/>
    <w:unhideWhenUsed/>
    <w:rsid w:val="007422AD"/>
  </w:style>
  <w:style w:type="numbering" w:customStyle="1" w:styleId="120">
    <w:name w:val="Нет списка12"/>
    <w:next w:val="a2"/>
    <w:uiPriority w:val="99"/>
    <w:semiHidden/>
    <w:unhideWhenUsed/>
    <w:rsid w:val="007422AD"/>
  </w:style>
  <w:style w:type="table" w:customStyle="1" w:styleId="27">
    <w:name w:val="Сетка таблицы2"/>
    <w:basedOn w:val="a1"/>
    <w:next w:val="aa"/>
    <w:rsid w:val="007422AD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a"/>
    <w:rsid w:val="007422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7422AD"/>
  </w:style>
  <w:style w:type="character" w:styleId="aff">
    <w:name w:val="page number"/>
    <w:basedOn w:val="a0"/>
    <w:rsid w:val="0029459C"/>
  </w:style>
  <w:style w:type="numbering" w:customStyle="1" w:styleId="31">
    <w:name w:val="Нет списка3"/>
    <w:next w:val="a2"/>
    <w:uiPriority w:val="99"/>
    <w:semiHidden/>
    <w:rsid w:val="00CC3667"/>
  </w:style>
  <w:style w:type="paragraph" w:styleId="aff0">
    <w:name w:val="Body Text"/>
    <w:basedOn w:val="a"/>
    <w:link w:val="aff1"/>
    <w:rsid w:val="00CC366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1">
    <w:name w:val="Основной текст Знак"/>
    <w:basedOn w:val="a0"/>
    <w:link w:val="aff0"/>
    <w:rsid w:val="00CC366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2">
    <w:name w:val="Словарная статья"/>
    <w:basedOn w:val="a"/>
    <w:next w:val="a"/>
    <w:rsid w:val="00CC3667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3">
    <w:name w:val="Гипертекстовая ссылка"/>
    <w:uiPriority w:val="99"/>
    <w:rsid w:val="00CC3667"/>
    <w:rPr>
      <w:rFonts w:cs="Times New Roman"/>
      <w:b w:val="0"/>
      <w:color w:val="106BBE"/>
    </w:rPr>
  </w:style>
  <w:style w:type="paragraph" w:customStyle="1" w:styleId="msonormal0">
    <w:name w:val="msonormal"/>
    <w:basedOn w:val="a"/>
    <w:rsid w:val="00CC3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CC3667"/>
    <w:pPr>
      <w:spacing w:before="100" w:beforeAutospacing="1" w:after="100" w:afterAutospacing="1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C3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C36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CC3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CC3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CC3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CC36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CC3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CC366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CC3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CC3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C3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C3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C3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C3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CC3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CC3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CC3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CC36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CC36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CC3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CC3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CC3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CC36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CC36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CC3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CC3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CC3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CC36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CC36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CC3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CC3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CC3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CC366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CC3667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CC3667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CC366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CC366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CC366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CC366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CC3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CC3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CC366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CC3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CC3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CC366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CC366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CC366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CC3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CC3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CC3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CC366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CC3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CC366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CC3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CC3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CC3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CC366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CC366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CC3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CC366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CC3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CC3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CC366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CC3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CC3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CC366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CC366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1">
    <w:name w:val="xl141"/>
    <w:basedOn w:val="a"/>
    <w:rsid w:val="00CC366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2">
    <w:name w:val="xl142"/>
    <w:basedOn w:val="a"/>
    <w:rsid w:val="00CC366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CC3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CC3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CC3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CC3667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CC3667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CC366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CC36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CC3667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CC366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CC3667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CC3667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CC366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CC36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CC36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CC366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CC3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CC36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CC36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CC366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CC36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CC366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CC366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CC36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CC36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CC3667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8">
    <w:name w:val="xl168"/>
    <w:basedOn w:val="a"/>
    <w:rsid w:val="00CC3667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9">
    <w:name w:val="xl169"/>
    <w:basedOn w:val="a"/>
    <w:rsid w:val="00CC3667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0">
    <w:name w:val="xl170"/>
    <w:basedOn w:val="a"/>
    <w:rsid w:val="00CC36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CC36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CC36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CC366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CC366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CC36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CC366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"/>
    <w:rsid w:val="00CC36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CC36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CC36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CC366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81">
    <w:name w:val="xl181"/>
    <w:basedOn w:val="a"/>
    <w:rsid w:val="00CC366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82">
    <w:name w:val="xl182"/>
    <w:basedOn w:val="a"/>
    <w:rsid w:val="00CC366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83">
    <w:name w:val="xl183"/>
    <w:basedOn w:val="a"/>
    <w:rsid w:val="00CC366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84">
    <w:name w:val="xl184"/>
    <w:basedOn w:val="a"/>
    <w:rsid w:val="00CC36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5">
    <w:name w:val="xl185"/>
    <w:basedOn w:val="a"/>
    <w:rsid w:val="00CC36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6">
    <w:name w:val="xl186"/>
    <w:basedOn w:val="a"/>
    <w:rsid w:val="00CC36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CC36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CC36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CC3667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"/>
    <w:rsid w:val="00CC3667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"/>
    <w:rsid w:val="00CC3667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"/>
    <w:rsid w:val="00CC36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CC36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CC36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CC36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CC36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CC36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CC366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CC366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CC36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CC366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02">
    <w:name w:val="xl202"/>
    <w:basedOn w:val="a"/>
    <w:rsid w:val="00CC36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03">
    <w:name w:val="xl203"/>
    <w:basedOn w:val="a"/>
    <w:rsid w:val="00CC366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04">
    <w:name w:val="xl204"/>
    <w:basedOn w:val="a"/>
    <w:rsid w:val="00CC36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5">
    <w:name w:val="xl205"/>
    <w:basedOn w:val="a"/>
    <w:rsid w:val="00CC36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CC36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CC36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CC36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CC36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CC36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CC36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CC36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CC3667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4">
    <w:name w:val="xl214"/>
    <w:basedOn w:val="a"/>
    <w:rsid w:val="00CC3667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5">
    <w:name w:val="xl215"/>
    <w:basedOn w:val="a"/>
    <w:rsid w:val="00CC36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CC36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CC36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CC366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CE8"/>
  </w:style>
  <w:style w:type="paragraph" w:styleId="1">
    <w:name w:val="heading 1"/>
    <w:basedOn w:val="a"/>
    <w:next w:val="a"/>
    <w:link w:val="10"/>
    <w:qFormat/>
    <w:rsid w:val="007750B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750BB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7750BB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50B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7750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rsid w:val="007750BB"/>
    <w:rPr>
      <w:rFonts w:ascii="Times New Roman" w:eastAsia="Times New Roman" w:hAnsi="Times New Roman" w:cs="Times New Roman"/>
      <w:b/>
      <w:caps/>
      <w:sz w:val="48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7750BB"/>
  </w:style>
  <w:style w:type="paragraph" w:customStyle="1" w:styleId="ConsPlusCell">
    <w:name w:val="ConsPlusCell"/>
    <w:uiPriority w:val="99"/>
    <w:rsid w:val="007750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3">
    <w:name w:val="header"/>
    <w:basedOn w:val="a"/>
    <w:link w:val="a4"/>
    <w:rsid w:val="007750B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7750BB"/>
    <w:rPr>
      <w:rFonts w:ascii="Calibri" w:eastAsia="Calibri" w:hAnsi="Calibri" w:cs="Times New Roman"/>
      <w:sz w:val="20"/>
      <w:szCs w:val="20"/>
    </w:rPr>
  </w:style>
  <w:style w:type="paragraph" w:styleId="a5">
    <w:name w:val="footer"/>
    <w:basedOn w:val="a"/>
    <w:link w:val="a6"/>
    <w:rsid w:val="007750B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7750BB"/>
    <w:rPr>
      <w:rFonts w:ascii="Calibri" w:eastAsia="Calibri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7750BB"/>
    <w:rPr>
      <w:rFonts w:ascii="Times New Roman" w:eastAsia="Calibri" w:hAnsi="Times New Roman" w:cs="Times New Roman"/>
      <w:sz w:val="2"/>
      <w:szCs w:val="20"/>
    </w:rPr>
  </w:style>
  <w:style w:type="character" w:customStyle="1" w:styleId="a8">
    <w:name w:val="Текст выноски Знак"/>
    <w:basedOn w:val="a0"/>
    <w:link w:val="a7"/>
    <w:uiPriority w:val="99"/>
    <w:semiHidden/>
    <w:rsid w:val="007750BB"/>
    <w:rPr>
      <w:rFonts w:ascii="Times New Roman" w:eastAsia="Calibri" w:hAnsi="Times New Roman" w:cs="Times New Roman"/>
      <w:sz w:val="2"/>
      <w:szCs w:val="20"/>
    </w:rPr>
  </w:style>
  <w:style w:type="paragraph" w:styleId="a9">
    <w:name w:val="Normal (Web)"/>
    <w:basedOn w:val="a"/>
    <w:uiPriority w:val="99"/>
    <w:rsid w:val="007750BB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7750BB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7750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styleId="ab">
    <w:name w:val="List Paragraph"/>
    <w:basedOn w:val="a"/>
    <w:qFormat/>
    <w:rsid w:val="007750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7750BB"/>
    <w:pPr>
      <w:widowControl w:val="0"/>
      <w:suppressAutoHyphens/>
      <w:spacing w:after="0" w:line="100" w:lineRule="atLeast"/>
    </w:pPr>
    <w:rPr>
      <w:rFonts w:ascii="Calibri" w:eastAsia="SimSun" w:hAnsi="Calibri" w:cs="font212"/>
      <w:b/>
      <w:bCs/>
      <w:kern w:val="1"/>
      <w:lang w:eastAsia="ar-SA"/>
    </w:rPr>
  </w:style>
  <w:style w:type="character" w:customStyle="1" w:styleId="WW8Num1z1">
    <w:name w:val="WW8Num1z1"/>
    <w:rsid w:val="007750BB"/>
    <w:rPr>
      <w:rFonts w:ascii="Wingdings" w:hAnsi="Wingdings"/>
    </w:rPr>
  </w:style>
  <w:style w:type="character" w:customStyle="1" w:styleId="ac">
    <w:name w:val="Без интервала Знак"/>
    <w:link w:val="ad"/>
    <w:uiPriority w:val="1"/>
    <w:locked/>
    <w:rsid w:val="007750BB"/>
  </w:style>
  <w:style w:type="paragraph" w:styleId="ad">
    <w:name w:val="No Spacing"/>
    <w:link w:val="ac"/>
    <w:uiPriority w:val="1"/>
    <w:qFormat/>
    <w:rsid w:val="007750BB"/>
    <w:pPr>
      <w:spacing w:after="0" w:line="240" w:lineRule="auto"/>
    </w:pPr>
  </w:style>
  <w:style w:type="paragraph" w:customStyle="1" w:styleId="21">
    <w:name w:val="Основной текст 21"/>
    <w:basedOn w:val="a"/>
    <w:rsid w:val="007750BB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Текст1"/>
    <w:basedOn w:val="a"/>
    <w:rsid w:val="007750BB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e">
    <w:name w:val="Body Text Indent"/>
    <w:basedOn w:val="a"/>
    <w:link w:val="af"/>
    <w:rsid w:val="007750B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Основной текст с отступом Знак"/>
    <w:basedOn w:val="a0"/>
    <w:link w:val="ae"/>
    <w:rsid w:val="007750BB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7750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footnote reference"/>
    <w:rsid w:val="007750BB"/>
    <w:rPr>
      <w:vertAlign w:val="superscript"/>
    </w:rPr>
  </w:style>
  <w:style w:type="paragraph" w:styleId="af1">
    <w:name w:val="footnote text"/>
    <w:basedOn w:val="a"/>
    <w:link w:val="af2"/>
    <w:rsid w:val="007750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rsid w:val="007750BB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rsid w:val="007750BB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750BB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9z2">
    <w:name w:val="WW8Num9z2"/>
    <w:rsid w:val="007750BB"/>
    <w:rPr>
      <w:rFonts w:ascii="Wingdings" w:hAnsi="Wingdings"/>
    </w:rPr>
  </w:style>
  <w:style w:type="character" w:styleId="af3">
    <w:name w:val="Hyperlink"/>
    <w:uiPriority w:val="99"/>
    <w:unhideWhenUsed/>
    <w:rsid w:val="007750BB"/>
    <w:rPr>
      <w:color w:val="0000FF"/>
      <w:u w:val="single"/>
    </w:rPr>
  </w:style>
  <w:style w:type="paragraph" w:customStyle="1" w:styleId="ConsNonformat">
    <w:name w:val="ConsNonformat"/>
    <w:rsid w:val="007750BB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7750BB"/>
    <w:pPr>
      <w:spacing w:after="120" w:line="480" w:lineRule="auto"/>
      <w:ind w:left="283"/>
    </w:pPr>
    <w:rPr>
      <w:rFonts w:ascii="Calibri" w:eastAsia="Calibri" w:hAnsi="Calibri" w:cs="Times New Roman"/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7750BB"/>
    <w:rPr>
      <w:rFonts w:ascii="Calibri" w:eastAsia="Calibri" w:hAnsi="Calibri" w:cs="Times New Roman"/>
      <w:sz w:val="20"/>
      <w:szCs w:val="20"/>
    </w:rPr>
  </w:style>
  <w:style w:type="character" w:styleId="af4">
    <w:name w:val="annotation reference"/>
    <w:uiPriority w:val="99"/>
    <w:semiHidden/>
    <w:unhideWhenUsed/>
    <w:rsid w:val="007750BB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7750BB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7750BB"/>
    <w:rPr>
      <w:rFonts w:ascii="Calibri" w:eastAsia="Calibri" w:hAnsi="Calibri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750BB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750BB"/>
    <w:rPr>
      <w:rFonts w:ascii="Calibri" w:eastAsia="Calibri" w:hAnsi="Calibri" w:cs="Times New Roman"/>
      <w:b/>
      <w:bCs/>
      <w:sz w:val="20"/>
      <w:szCs w:val="20"/>
    </w:rPr>
  </w:style>
  <w:style w:type="paragraph" w:styleId="af9">
    <w:name w:val="endnote text"/>
    <w:basedOn w:val="a"/>
    <w:link w:val="afa"/>
    <w:uiPriority w:val="99"/>
    <w:semiHidden/>
    <w:unhideWhenUsed/>
    <w:rsid w:val="007750B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7750BB"/>
    <w:rPr>
      <w:rFonts w:ascii="Calibri" w:eastAsia="Calibri" w:hAnsi="Calibri" w:cs="Times New Roman"/>
      <w:sz w:val="20"/>
      <w:szCs w:val="20"/>
    </w:rPr>
  </w:style>
  <w:style w:type="character" w:styleId="afb">
    <w:name w:val="endnote reference"/>
    <w:uiPriority w:val="99"/>
    <w:semiHidden/>
    <w:unhideWhenUsed/>
    <w:rsid w:val="007750BB"/>
    <w:rPr>
      <w:vertAlign w:val="superscript"/>
    </w:rPr>
  </w:style>
  <w:style w:type="character" w:customStyle="1" w:styleId="ConsPlusNormal0">
    <w:name w:val="ConsPlusNormal Знак"/>
    <w:link w:val="ConsPlusNormal"/>
    <w:rsid w:val="007750BB"/>
    <w:rPr>
      <w:rFonts w:ascii="Arial" w:eastAsia="Times New Roman" w:hAnsi="Arial" w:cs="Arial"/>
      <w:lang w:eastAsia="ru-RU"/>
    </w:rPr>
  </w:style>
  <w:style w:type="paragraph" w:styleId="24">
    <w:name w:val="Body Text 2"/>
    <w:basedOn w:val="a"/>
    <w:link w:val="25"/>
    <w:unhideWhenUsed/>
    <w:rsid w:val="007750BB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5">
    <w:name w:val="Основной текст 2 Знак"/>
    <w:basedOn w:val="a0"/>
    <w:link w:val="24"/>
    <w:rsid w:val="007750BB"/>
    <w:rPr>
      <w:rFonts w:ascii="Calibri" w:eastAsia="Calibri" w:hAnsi="Calibri" w:cs="Times New Roman"/>
    </w:rPr>
  </w:style>
  <w:style w:type="paragraph" w:styleId="afc">
    <w:name w:val="Revision"/>
    <w:hidden/>
    <w:uiPriority w:val="99"/>
    <w:semiHidden/>
    <w:rsid w:val="007750BB"/>
    <w:pPr>
      <w:spacing w:after="0" w:line="240" w:lineRule="auto"/>
    </w:pPr>
    <w:rPr>
      <w:rFonts w:ascii="Calibri" w:eastAsia="Calibri" w:hAnsi="Calibri" w:cs="Times New Roman"/>
    </w:rPr>
  </w:style>
  <w:style w:type="character" w:styleId="afd">
    <w:name w:val="Emphasis"/>
    <w:qFormat/>
    <w:rsid w:val="007750BB"/>
    <w:rPr>
      <w:i/>
      <w:iCs/>
    </w:rPr>
  </w:style>
  <w:style w:type="paragraph" w:customStyle="1" w:styleId="13">
    <w:name w:val="Абзац списка1"/>
    <w:basedOn w:val="a"/>
    <w:rsid w:val="007750BB"/>
    <w:pPr>
      <w:spacing w:line="252" w:lineRule="auto"/>
      <w:ind w:left="720"/>
      <w:contextualSpacing/>
    </w:pPr>
    <w:rPr>
      <w:rFonts w:ascii="Calibri" w:eastAsia="Times New Roman" w:hAnsi="Calibri" w:cs="Times New Roman"/>
    </w:rPr>
  </w:style>
  <w:style w:type="table" w:customStyle="1" w:styleId="14">
    <w:name w:val="Сетка таблицы1"/>
    <w:basedOn w:val="a1"/>
    <w:next w:val="aa"/>
    <w:rsid w:val="007750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7750BB"/>
  </w:style>
  <w:style w:type="character" w:styleId="afe">
    <w:name w:val="FollowedHyperlink"/>
    <w:uiPriority w:val="99"/>
    <w:unhideWhenUsed/>
    <w:rsid w:val="007750BB"/>
    <w:rPr>
      <w:color w:val="800080"/>
      <w:u w:val="single"/>
    </w:rPr>
  </w:style>
  <w:style w:type="numbering" w:customStyle="1" w:styleId="26">
    <w:name w:val="Нет списка2"/>
    <w:next w:val="a2"/>
    <w:uiPriority w:val="99"/>
    <w:semiHidden/>
    <w:unhideWhenUsed/>
    <w:rsid w:val="007422AD"/>
  </w:style>
  <w:style w:type="numbering" w:customStyle="1" w:styleId="120">
    <w:name w:val="Нет списка12"/>
    <w:next w:val="a2"/>
    <w:uiPriority w:val="99"/>
    <w:semiHidden/>
    <w:unhideWhenUsed/>
    <w:rsid w:val="007422AD"/>
  </w:style>
  <w:style w:type="table" w:customStyle="1" w:styleId="27">
    <w:name w:val="Сетка таблицы2"/>
    <w:basedOn w:val="a1"/>
    <w:next w:val="aa"/>
    <w:rsid w:val="007422AD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a"/>
    <w:rsid w:val="007422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7422AD"/>
  </w:style>
  <w:style w:type="character" w:styleId="aff">
    <w:name w:val="page number"/>
    <w:basedOn w:val="a0"/>
    <w:rsid w:val="0029459C"/>
  </w:style>
  <w:style w:type="numbering" w:customStyle="1" w:styleId="31">
    <w:name w:val="Нет списка3"/>
    <w:next w:val="a2"/>
    <w:uiPriority w:val="99"/>
    <w:semiHidden/>
    <w:rsid w:val="00CC3667"/>
  </w:style>
  <w:style w:type="paragraph" w:styleId="aff0">
    <w:name w:val="Body Text"/>
    <w:basedOn w:val="a"/>
    <w:link w:val="aff1"/>
    <w:rsid w:val="00CC366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1">
    <w:name w:val="Основной текст Знак"/>
    <w:basedOn w:val="a0"/>
    <w:link w:val="aff0"/>
    <w:rsid w:val="00CC366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2">
    <w:name w:val="Словарная статья"/>
    <w:basedOn w:val="a"/>
    <w:next w:val="a"/>
    <w:rsid w:val="00CC3667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3">
    <w:name w:val="Гипертекстовая ссылка"/>
    <w:uiPriority w:val="99"/>
    <w:rsid w:val="00CC3667"/>
    <w:rPr>
      <w:rFonts w:cs="Times New Roman"/>
      <w:b w:val="0"/>
      <w:color w:val="106BBE"/>
    </w:rPr>
  </w:style>
  <w:style w:type="paragraph" w:customStyle="1" w:styleId="msonormal0">
    <w:name w:val="msonormal"/>
    <w:basedOn w:val="a"/>
    <w:rsid w:val="00CC3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CC3667"/>
    <w:pPr>
      <w:spacing w:before="100" w:beforeAutospacing="1" w:after="100" w:afterAutospacing="1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C3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C36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CC3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CC3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CC3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CC36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CC3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CC366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CC3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CC3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C3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C3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C3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C3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CC3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CC3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CC3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CC36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CC36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CC3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CC3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CC3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CC36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CC36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CC3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CC3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CC3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CC36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CC36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CC3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CC3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CC3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CC366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CC3667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CC3667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CC366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CC366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CC366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CC366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CC3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CC3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CC366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CC3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CC3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CC366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CC366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CC366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CC3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CC3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CC3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CC366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CC3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CC366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CC3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CC3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CC3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CC366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CC366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CC3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CC366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CC3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CC3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CC366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CC3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CC3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CC366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CC366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1">
    <w:name w:val="xl141"/>
    <w:basedOn w:val="a"/>
    <w:rsid w:val="00CC366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2">
    <w:name w:val="xl142"/>
    <w:basedOn w:val="a"/>
    <w:rsid w:val="00CC366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CC3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CC3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CC3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CC3667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CC3667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CC366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CC36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CC3667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CC366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CC3667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CC3667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CC366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CC36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CC36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CC366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CC3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CC36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CC36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CC366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CC36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CC366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CC366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CC36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CC36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CC3667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8">
    <w:name w:val="xl168"/>
    <w:basedOn w:val="a"/>
    <w:rsid w:val="00CC3667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9">
    <w:name w:val="xl169"/>
    <w:basedOn w:val="a"/>
    <w:rsid w:val="00CC3667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0">
    <w:name w:val="xl170"/>
    <w:basedOn w:val="a"/>
    <w:rsid w:val="00CC36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CC36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CC36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CC366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CC366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CC36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CC366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"/>
    <w:rsid w:val="00CC36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CC36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CC36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CC366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81">
    <w:name w:val="xl181"/>
    <w:basedOn w:val="a"/>
    <w:rsid w:val="00CC366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82">
    <w:name w:val="xl182"/>
    <w:basedOn w:val="a"/>
    <w:rsid w:val="00CC366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83">
    <w:name w:val="xl183"/>
    <w:basedOn w:val="a"/>
    <w:rsid w:val="00CC366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84">
    <w:name w:val="xl184"/>
    <w:basedOn w:val="a"/>
    <w:rsid w:val="00CC36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5">
    <w:name w:val="xl185"/>
    <w:basedOn w:val="a"/>
    <w:rsid w:val="00CC36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6">
    <w:name w:val="xl186"/>
    <w:basedOn w:val="a"/>
    <w:rsid w:val="00CC36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CC36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CC36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CC3667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"/>
    <w:rsid w:val="00CC3667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"/>
    <w:rsid w:val="00CC3667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"/>
    <w:rsid w:val="00CC36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CC36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CC36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CC36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CC36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CC36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CC366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CC366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CC36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CC366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02">
    <w:name w:val="xl202"/>
    <w:basedOn w:val="a"/>
    <w:rsid w:val="00CC36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03">
    <w:name w:val="xl203"/>
    <w:basedOn w:val="a"/>
    <w:rsid w:val="00CC366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04">
    <w:name w:val="xl204"/>
    <w:basedOn w:val="a"/>
    <w:rsid w:val="00CC36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5">
    <w:name w:val="xl205"/>
    <w:basedOn w:val="a"/>
    <w:rsid w:val="00CC36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CC36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CC36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CC36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CC36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CC36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CC36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CC36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CC3667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4">
    <w:name w:val="xl214"/>
    <w:basedOn w:val="a"/>
    <w:rsid w:val="00CC3667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5">
    <w:name w:val="xl215"/>
    <w:basedOn w:val="a"/>
    <w:rsid w:val="00CC36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CC36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CC36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CC366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2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2012604.162" TargetMode="External"/><Relationship Id="rId18" Type="http://schemas.openxmlformats.org/officeDocument/2006/relationships/hyperlink" Target="garantF1://12012604.161" TargetMode="External"/><Relationship Id="rId26" Type="http://schemas.openxmlformats.org/officeDocument/2006/relationships/hyperlink" Target="garantF1://71797058.20000" TargetMode="External"/><Relationship Id="rId39" Type="http://schemas.openxmlformats.org/officeDocument/2006/relationships/hyperlink" Target="garantF1://79064.0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71797058.1000" TargetMode="External"/><Relationship Id="rId34" Type="http://schemas.openxmlformats.org/officeDocument/2006/relationships/hyperlink" Target="garantF1://12072190.12000" TargetMode="External"/><Relationship Id="rId42" Type="http://schemas.openxmlformats.org/officeDocument/2006/relationships/hyperlink" Target="garantF1://12072190.12000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garantF1://12012604.161" TargetMode="External"/><Relationship Id="rId17" Type="http://schemas.openxmlformats.org/officeDocument/2006/relationships/hyperlink" Target="garantF1://12012604.158" TargetMode="External"/><Relationship Id="rId25" Type="http://schemas.openxmlformats.org/officeDocument/2006/relationships/hyperlink" Target="garantF1://71797058.10000" TargetMode="External"/><Relationship Id="rId33" Type="http://schemas.openxmlformats.org/officeDocument/2006/relationships/hyperlink" Target="garantF1://12072190.100000" TargetMode="External"/><Relationship Id="rId38" Type="http://schemas.openxmlformats.org/officeDocument/2006/relationships/hyperlink" Target="garantF1://12072190.100000" TargetMode="External"/><Relationship Id="rId46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garantF1://71797058.0" TargetMode="External"/><Relationship Id="rId20" Type="http://schemas.openxmlformats.org/officeDocument/2006/relationships/hyperlink" Target="garantF1://12012604.221" TargetMode="External"/><Relationship Id="rId29" Type="http://schemas.openxmlformats.org/officeDocument/2006/relationships/hyperlink" Target="garantF1://79139.0" TargetMode="External"/><Relationship Id="rId41" Type="http://schemas.openxmlformats.org/officeDocument/2006/relationships/hyperlink" Target="garantF1://12072190.10000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12604.158" TargetMode="External"/><Relationship Id="rId24" Type="http://schemas.openxmlformats.org/officeDocument/2006/relationships/hyperlink" Target="garantF1://12012604.2301" TargetMode="External"/><Relationship Id="rId32" Type="http://schemas.openxmlformats.org/officeDocument/2006/relationships/hyperlink" Target="garantF1://79222.383" TargetMode="External"/><Relationship Id="rId37" Type="http://schemas.openxmlformats.org/officeDocument/2006/relationships/hyperlink" Target="garantF1://79139.0" TargetMode="External"/><Relationship Id="rId40" Type="http://schemas.openxmlformats.org/officeDocument/2006/relationships/hyperlink" Target="garantF1://79222.383" TargetMode="External"/><Relationship Id="rId45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hyperlink" Target="garantF1://71797058.1000" TargetMode="External"/><Relationship Id="rId23" Type="http://schemas.openxmlformats.org/officeDocument/2006/relationships/hyperlink" Target="garantF1://12012604.21" TargetMode="External"/><Relationship Id="rId28" Type="http://schemas.openxmlformats.org/officeDocument/2006/relationships/hyperlink" Target="garantF1://12012604.21" TargetMode="External"/><Relationship Id="rId36" Type="http://schemas.openxmlformats.org/officeDocument/2006/relationships/hyperlink" Target="garantF1://12072190.103332" TargetMode="External"/><Relationship Id="rId49" Type="http://schemas.microsoft.com/office/2007/relationships/stylesWithEffects" Target="stylesWithEffects.xml"/><Relationship Id="rId10" Type="http://schemas.openxmlformats.org/officeDocument/2006/relationships/hyperlink" Target="mailto:mo-karlabko@mail.ru" TargetMode="External"/><Relationship Id="rId19" Type="http://schemas.openxmlformats.org/officeDocument/2006/relationships/hyperlink" Target="garantF1://12012604.162" TargetMode="External"/><Relationship Id="rId31" Type="http://schemas.openxmlformats.org/officeDocument/2006/relationships/hyperlink" Target="garantF1://79064.0" TargetMode="External"/><Relationship Id="rId44" Type="http://schemas.openxmlformats.org/officeDocument/2006/relationships/hyperlink" Target="garantF1://12072190.103332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garantF1://12012604.221" TargetMode="External"/><Relationship Id="rId22" Type="http://schemas.openxmlformats.org/officeDocument/2006/relationships/hyperlink" Target="garantF1://71797058.0" TargetMode="External"/><Relationship Id="rId27" Type="http://schemas.openxmlformats.org/officeDocument/2006/relationships/hyperlink" Target="garantF1://12012604.21" TargetMode="External"/><Relationship Id="rId30" Type="http://schemas.openxmlformats.org/officeDocument/2006/relationships/hyperlink" Target="garantF1://12072190.100000" TargetMode="External"/><Relationship Id="rId35" Type="http://schemas.openxmlformats.org/officeDocument/2006/relationships/hyperlink" Target="garantF1://12072190.103322" TargetMode="External"/><Relationship Id="rId43" Type="http://schemas.openxmlformats.org/officeDocument/2006/relationships/hyperlink" Target="garantF1://12072190.103322" TargetMode="External"/><Relationship Id="rId48" Type="http://schemas.openxmlformats.org/officeDocument/2006/relationships/theme" Target="theme/theme1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D11C5-DA01-45CB-A7D6-212A76C3D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4471</Words>
  <Characters>25485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Баклыкова А.Л.</dc:creator>
  <cp:lastModifiedBy>Аминат Алиева</cp:lastModifiedBy>
  <cp:revision>4</cp:revision>
  <cp:lastPrinted>2020-03-20T08:29:00Z</cp:lastPrinted>
  <dcterms:created xsi:type="dcterms:W3CDTF">2023-01-31T06:44:00Z</dcterms:created>
  <dcterms:modified xsi:type="dcterms:W3CDTF">2023-01-31T07:45:00Z</dcterms:modified>
</cp:coreProperties>
</file>